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3D1CF5" w14:textId="77777777" w:rsidR="00B201BE" w:rsidRDefault="008B5714" w:rsidP="008B5714">
      <w:pPr>
        <w:spacing w:line="240" w:lineRule="auto"/>
        <w:jc w:val="center"/>
        <w:rPr>
          <w:sz w:val="40"/>
          <w:szCs w:val="40"/>
        </w:rPr>
      </w:pPr>
      <w:bookmarkStart w:id="0" w:name="_GoBack"/>
      <w:bookmarkEnd w:id="0"/>
      <w:r>
        <w:rPr>
          <w:noProof/>
          <w:sz w:val="40"/>
          <w:szCs w:val="40"/>
        </w:rPr>
        <w:drawing>
          <wp:inline distT="0" distB="0" distL="0" distR="0" wp14:anchorId="4826A0F1" wp14:editId="0CF9257B">
            <wp:extent cx="7125303" cy="9229725"/>
            <wp:effectExtent l="19050" t="0" r="0" b="0"/>
            <wp:docPr id="70" name="Picture 2" descr="E:\Senior Design\final report cover sh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enior Design\final report cover sheet.jpg"/>
                    <pic:cNvPicPr>
                      <a:picLocks noChangeAspect="1" noChangeArrowheads="1"/>
                    </pic:cNvPicPr>
                  </pic:nvPicPr>
                  <pic:blipFill>
                    <a:blip r:embed="rId9" cstate="print"/>
                    <a:srcRect/>
                    <a:stretch>
                      <a:fillRect/>
                    </a:stretch>
                  </pic:blipFill>
                  <pic:spPr bwMode="auto">
                    <a:xfrm>
                      <a:off x="0" y="0"/>
                      <a:ext cx="7127577" cy="9232671"/>
                    </a:xfrm>
                    <a:prstGeom prst="rect">
                      <a:avLst/>
                    </a:prstGeom>
                    <a:noFill/>
                    <a:ln w="9525">
                      <a:noFill/>
                      <a:miter lim="800000"/>
                      <a:headEnd/>
                      <a:tailEnd/>
                    </a:ln>
                  </pic:spPr>
                </pic:pic>
              </a:graphicData>
            </a:graphic>
          </wp:inline>
        </w:drawing>
      </w:r>
    </w:p>
    <w:p w14:paraId="5F8CB81F" w14:textId="77777777" w:rsidR="008B5714" w:rsidRDefault="008B5714" w:rsidP="006B6411">
      <w:pPr>
        <w:spacing w:line="240" w:lineRule="auto"/>
        <w:jc w:val="center"/>
        <w:rPr>
          <w:sz w:val="40"/>
          <w:szCs w:val="40"/>
        </w:rPr>
        <w:sectPr w:rsidR="008B5714" w:rsidSect="008B5714">
          <w:footerReference w:type="default" r:id="rId10"/>
          <w:pgSz w:w="12240" w:h="15840"/>
          <w:pgMar w:top="245" w:right="288" w:bottom="259" w:left="245" w:header="720" w:footer="720" w:gutter="0"/>
          <w:cols w:space="720"/>
          <w:titlePg/>
          <w:docGrid w:linePitch="360"/>
        </w:sectPr>
      </w:pPr>
    </w:p>
    <w:p w14:paraId="3480644A" w14:textId="77777777" w:rsidR="00B201BE" w:rsidRDefault="0093603A" w:rsidP="0093603A">
      <w:pPr>
        <w:spacing w:line="240" w:lineRule="auto"/>
        <w:rPr>
          <w:sz w:val="24"/>
          <w:szCs w:val="24"/>
        </w:rPr>
      </w:pPr>
      <w:r>
        <w:rPr>
          <w:sz w:val="24"/>
          <w:szCs w:val="24"/>
        </w:rPr>
        <w:lastRenderedPageBreak/>
        <w:t>April 26, 2011</w:t>
      </w:r>
    </w:p>
    <w:p w14:paraId="3C943B5B" w14:textId="77777777" w:rsidR="0093603A" w:rsidRDefault="0093603A" w:rsidP="0093603A">
      <w:pPr>
        <w:spacing w:line="240" w:lineRule="auto"/>
        <w:rPr>
          <w:sz w:val="24"/>
          <w:szCs w:val="24"/>
        </w:rPr>
      </w:pPr>
      <w:r>
        <w:rPr>
          <w:sz w:val="24"/>
          <w:szCs w:val="24"/>
        </w:rPr>
        <w:t>To Larry Kay, Jamie Well</w:t>
      </w:r>
      <w:r w:rsidR="00075EEC">
        <w:rPr>
          <w:sz w:val="24"/>
          <w:szCs w:val="24"/>
        </w:rPr>
        <w:t>er, and Fort Wayne Metals staff:</w:t>
      </w:r>
    </w:p>
    <w:p w14:paraId="1DB5EF0C" w14:textId="77777777" w:rsidR="00B8044F" w:rsidRDefault="00B8044F" w:rsidP="0093603A">
      <w:pPr>
        <w:spacing w:line="240" w:lineRule="auto"/>
        <w:rPr>
          <w:sz w:val="24"/>
          <w:szCs w:val="24"/>
        </w:rPr>
      </w:pPr>
      <w:r>
        <w:rPr>
          <w:sz w:val="24"/>
          <w:szCs w:val="24"/>
        </w:rPr>
        <w:t>This</w:t>
      </w:r>
      <w:r w:rsidR="007B69B7">
        <w:rPr>
          <w:sz w:val="24"/>
          <w:szCs w:val="24"/>
        </w:rPr>
        <w:t xml:space="preserve"> report </w:t>
      </w:r>
      <w:r>
        <w:rPr>
          <w:sz w:val="24"/>
          <w:szCs w:val="24"/>
        </w:rPr>
        <w:t xml:space="preserve">includes prints and layouts to fabricate the necessary fixtures to replicate our design.  We have included full drafts, solid models, and descriptions as to how each component is to be built and assembled.  Our group wishes we could have reached the testing phase, but time wasn’t on our side.  We have included </w:t>
      </w:r>
      <w:r w:rsidR="00061A4F">
        <w:rPr>
          <w:sz w:val="24"/>
          <w:szCs w:val="24"/>
        </w:rPr>
        <w:t>the testing method we would have proposed if we made better progress.</w:t>
      </w:r>
    </w:p>
    <w:p w14:paraId="67A062CB" w14:textId="77777777" w:rsidR="00061A4F" w:rsidRDefault="00061A4F" w:rsidP="0093603A">
      <w:pPr>
        <w:spacing w:line="240" w:lineRule="auto"/>
        <w:rPr>
          <w:sz w:val="24"/>
          <w:szCs w:val="24"/>
        </w:rPr>
      </w:pPr>
      <w:r>
        <w:rPr>
          <w:sz w:val="24"/>
          <w:szCs w:val="24"/>
        </w:rPr>
        <w:t xml:space="preserve">Thank you for providing us with a project that gave us real engineering experience </w:t>
      </w:r>
      <w:r w:rsidR="00E817B2">
        <w:rPr>
          <w:sz w:val="24"/>
          <w:szCs w:val="24"/>
        </w:rPr>
        <w:t>along with</w:t>
      </w:r>
      <w:r>
        <w:rPr>
          <w:sz w:val="24"/>
          <w:szCs w:val="24"/>
        </w:rPr>
        <w:t xml:space="preserve"> access to so many resources.  If you have any questions or would like further support from our team members, don’t hesitate to contact us.</w:t>
      </w:r>
      <w:r w:rsidR="00075EEC">
        <w:rPr>
          <w:sz w:val="24"/>
          <w:szCs w:val="24"/>
        </w:rPr>
        <w:t xml:space="preserve"> </w:t>
      </w:r>
    </w:p>
    <w:p w14:paraId="0EFAF1DF" w14:textId="77777777" w:rsidR="004D39CC" w:rsidRDefault="004D39CC" w:rsidP="0093603A">
      <w:pPr>
        <w:spacing w:line="240" w:lineRule="auto"/>
        <w:rPr>
          <w:sz w:val="24"/>
          <w:szCs w:val="24"/>
        </w:rPr>
      </w:pPr>
    </w:p>
    <w:p w14:paraId="4C1DAF9C" w14:textId="77777777" w:rsidR="00075EEC" w:rsidRPr="00075EEC" w:rsidRDefault="00075EEC" w:rsidP="0093603A">
      <w:pPr>
        <w:spacing w:line="240" w:lineRule="auto"/>
        <w:rPr>
          <w:b/>
          <w:sz w:val="24"/>
          <w:szCs w:val="24"/>
          <w:u w:val="single"/>
        </w:rPr>
      </w:pPr>
      <w:r w:rsidRPr="00075EEC">
        <w:rPr>
          <w:b/>
          <w:sz w:val="24"/>
          <w:szCs w:val="24"/>
          <w:u w:val="single"/>
        </w:rPr>
        <w:t xml:space="preserve">Contact Information and </w:t>
      </w:r>
      <w:r>
        <w:rPr>
          <w:b/>
          <w:sz w:val="24"/>
          <w:szCs w:val="24"/>
          <w:u w:val="single"/>
        </w:rPr>
        <w:t>Project</w:t>
      </w:r>
      <w:r w:rsidRPr="00075EEC">
        <w:rPr>
          <w:b/>
          <w:sz w:val="24"/>
          <w:szCs w:val="24"/>
          <w:u w:val="single"/>
        </w:rPr>
        <w:t xml:space="preserve"> </w:t>
      </w:r>
      <w:r>
        <w:rPr>
          <w:b/>
          <w:sz w:val="24"/>
          <w:szCs w:val="24"/>
          <w:u w:val="single"/>
        </w:rPr>
        <w:t>Areas</w:t>
      </w:r>
    </w:p>
    <w:p w14:paraId="29E6C4F9" w14:textId="77777777" w:rsidR="004D39CC" w:rsidRDefault="004D39CC" w:rsidP="0093603A">
      <w:pPr>
        <w:spacing w:line="240" w:lineRule="auto"/>
        <w:rPr>
          <w:sz w:val="24"/>
          <w:szCs w:val="24"/>
        </w:rPr>
      </w:pPr>
      <w:r w:rsidRPr="004D39CC">
        <w:rPr>
          <w:b/>
          <w:sz w:val="24"/>
          <w:szCs w:val="24"/>
        </w:rPr>
        <w:t xml:space="preserve">Isaac </w:t>
      </w:r>
      <w:proofErr w:type="spellStart"/>
      <w:r w:rsidRPr="004D39CC">
        <w:rPr>
          <w:b/>
          <w:sz w:val="24"/>
          <w:szCs w:val="24"/>
        </w:rPr>
        <w:t>Fingerle</w:t>
      </w:r>
      <w:proofErr w:type="spellEnd"/>
      <w:r>
        <w:rPr>
          <w:sz w:val="24"/>
          <w:szCs w:val="24"/>
        </w:rPr>
        <w:t xml:space="preserve"> – Primary fixture design and modeling assembly</w:t>
      </w:r>
      <w:r w:rsidR="00E817B2">
        <w:rPr>
          <w:sz w:val="24"/>
          <w:szCs w:val="24"/>
        </w:rPr>
        <w:t>, testing theory</w:t>
      </w:r>
    </w:p>
    <w:p w14:paraId="151F3B02" w14:textId="77777777" w:rsidR="004D39CC" w:rsidRDefault="004D39CC" w:rsidP="0093603A">
      <w:pPr>
        <w:spacing w:line="240" w:lineRule="auto"/>
        <w:rPr>
          <w:sz w:val="24"/>
          <w:szCs w:val="24"/>
        </w:rPr>
      </w:pPr>
      <w:r>
        <w:rPr>
          <w:sz w:val="24"/>
          <w:szCs w:val="24"/>
        </w:rPr>
        <w:t xml:space="preserve">(260) 409-6479 </w:t>
      </w:r>
      <w:r w:rsidR="00E817B2">
        <w:rPr>
          <w:sz w:val="24"/>
          <w:szCs w:val="24"/>
        </w:rPr>
        <w:t>|</w:t>
      </w:r>
      <w:r>
        <w:rPr>
          <w:sz w:val="24"/>
          <w:szCs w:val="24"/>
        </w:rPr>
        <w:t xml:space="preserve"> </w:t>
      </w:r>
      <w:r w:rsidRPr="00E817B2">
        <w:rPr>
          <w:sz w:val="24"/>
          <w:szCs w:val="24"/>
        </w:rPr>
        <w:t>fingip01@students.ipfw.edu</w:t>
      </w:r>
      <w:r>
        <w:rPr>
          <w:sz w:val="24"/>
          <w:szCs w:val="24"/>
        </w:rPr>
        <w:t xml:space="preserve"> </w:t>
      </w:r>
      <w:r w:rsidR="00E817B2">
        <w:rPr>
          <w:sz w:val="24"/>
          <w:szCs w:val="24"/>
        </w:rPr>
        <w:t>|</w:t>
      </w:r>
      <w:r>
        <w:rPr>
          <w:sz w:val="24"/>
          <w:szCs w:val="24"/>
        </w:rPr>
        <w:t xml:space="preserve"> </w:t>
      </w:r>
      <w:r w:rsidRPr="00E817B2">
        <w:rPr>
          <w:sz w:val="24"/>
          <w:szCs w:val="24"/>
        </w:rPr>
        <w:t>fingip01@gmail.com</w:t>
      </w:r>
    </w:p>
    <w:p w14:paraId="6A277831" w14:textId="77777777" w:rsidR="004D39CC" w:rsidRDefault="004D39CC" w:rsidP="0093603A">
      <w:pPr>
        <w:spacing w:line="240" w:lineRule="auto"/>
        <w:rPr>
          <w:sz w:val="24"/>
          <w:szCs w:val="24"/>
        </w:rPr>
      </w:pPr>
      <w:proofErr w:type="spellStart"/>
      <w:r w:rsidRPr="004D39CC">
        <w:rPr>
          <w:b/>
          <w:sz w:val="24"/>
          <w:szCs w:val="24"/>
        </w:rPr>
        <w:t>Vinh</w:t>
      </w:r>
      <w:proofErr w:type="spellEnd"/>
      <w:r w:rsidRPr="004D39CC">
        <w:rPr>
          <w:b/>
          <w:sz w:val="24"/>
          <w:szCs w:val="24"/>
        </w:rPr>
        <w:t xml:space="preserve"> Tran</w:t>
      </w:r>
      <w:r>
        <w:rPr>
          <w:sz w:val="24"/>
          <w:szCs w:val="24"/>
        </w:rPr>
        <w:t xml:space="preserve"> – </w:t>
      </w:r>
      <w:r w:rsidR="00E817B2">
        <w:rPr>
          <w:sz w:val="24"/>
          <w:szCs w:val="24"/>
        </w:rPr>
        <w:t>Research</w:t>
      </w:r>
      <w:r>
        <w:rPr>
          <w:sz w:val="24"/>
          <w:szCs w:val="24"/>
        </w:rPr>
        <w:t xml:space="preserve"> and blasting equipment comprehension</w:t>
      </w:r>
      <w:r w:rsidR="00E817B2">
        <w:rPr>
          <w:sz w:val="24"/>
          <w:szCs w:val="24"/>
        </w:rPr>
        <w:t>, air wipe design, testing theory</w:t>
      </w:r>
    </w:p>
    <w:p w14:paraId="073AE00C" w14:textId="77777777" w:rsidR="004D39CC" w:rsidRDefault="004D39CC" w:rsidP="0093603A">
      <w:pPr>
        <w:spacing w:line="240" w:lineRule="auto"/>
        <w:rPr>
          <w:sz w:val="24"/>
          <w:szCs w:val="24"/>
        </w:rPr>
      </w:pPr>
      <w:r>
        <w:rPr>
          <w:sz w:val="24"/>
          <w:szCs w:val="24"/>
        </w:rPr>
        <w:t xml:space="preserve">(260) 804-5234 </w:t>
      </w:r>
      <w:r w:rsidR="00E817B2">
        <w:rPr>
          <w:sz w:val="24"/>
          <w:szCs w:val="24"/>
        </w:rPr>
        <w:t xml:space="preserve">| </w:t>
      </w:r>
      <w:r w:rsidR="00E817B2" w:rsidRPr="00E817B2">
        <w:rPr>
          <w:sz w:val="24"/>
          <w:szCs w:val="24"/>
        </w:rPr>
        <w:t>vtran1982@yahoo.com</w:t>
      </w:r>
    </w:p>
    <w:p w14:paraId="78B1E394" w14:textId="77777777" w:rsidR="004D39CC" w:rsidRDefault="004D39CC" w:rsidP="0093603A">
      <w:pPr>
        <w:spacing w:line="240" w:lineRule="auto"/>
        <w:rPr>
          <w:sz w:val="24"/>
          <w:szCs w:val="24"/>
        </w:rPr>
      </w:pPr>
      <w:r w:rsidRPr="00E817B2">
        <w:rPr>
          <w:b/>
          <w:sz w:val="24"/>
          <w:szCs w:val="24"/>
        </w:rPr>
        <w:t>Matt Patterson</w:t>
      </w:r>
      <w:r>
        <w:rPr>
          <w:sz w:val="24"/>
          <w:szCs w:val="24"/>
        </w:rPr>
        <w:t xml:space="preserve"> – Workstation plugging and hole fabrication</w:t>
      </w:r>
      <w:r w:rsidR="00E817B2">
        <w:rPr>
          <w:sz w:val="24"/>
          <w:szCs w:val="24"/>
        </w:rPr>
        <w:t>, splitter mounting</w:t>
      </w:r>
    </w:p>
    <w:p w14:paraId="5B749FF2" w14:textId="77777777" w:rsidR="00E817B2" w:rsidRDefault="00E817B2" w:rsidP="0093603A">
      <w:pPr>
        <w:spacing w:line="240" w:lineRule="auto"/>
        <w:rPr>
          <w:sz w:val="24"/>
          <w:szCs w:val="24"/>
        </w:rPr>
      </w:pPr>
      <w:r>
        <w:rPr>
          <w:sz w:val="24"/>
          <w:szCs w:val="24"/>
        </w:rPr>
        <w:t xml:space="preserve">(574) 323-4390 | </w:t>
      </w:r>
      <w:r w:rsidRPr="00E817B2">
        <w:rPr>
          <w:sz w:val="24"/>
          <w:szCs w:val="24"/>
        </w:rPr>
        <w:t>matthewrpatterson1@gmail.com</w:t>
      </w:r>
    </w:p>
    <w:p w14:paraId="2428F86F" w14:textId="77777777" w:rsidR="00E817B2" w:rsidRDefault="00E817B2" w:rsidP="0093603A">
      <w:pPr>
        <w:spacing w:line="240" w:lineRule="auto"/>
        <w:rPr>
          <w:sz w:val="24"/>
          <w:szCs w:val="24"/>
        </w:rPr>
      </w:pPr>
      <w:proofErr w:type="spellStart"/>
      <w:r w:rsidRPr="00E817B2">
        <w:rPr>
          <w:b/>
          <w:sz w:val="24"/>
          <w:szCs w:val="24"/>
        </w:rPr>
        <w:t>Hai</w:t>
      </w:r>
      <w:proofErr w:type="spellEnd"/>
      <w:r w:rsidRPr="00E817B2">
        <w:rPr>
          <w:b/>
          <w:sz w:val="24"/>
          <w:szCs w:val="24"/>
        </w:rPr>
        <w:t xml:space="preserve"> Le</w:t>
      </w:r>
      <w:r>
        <w:rPr>
          <w:sz w:val="24"/>
          <w:szCs w:val="24"/>
        </w:rPr>
        <w:t xml:space="preserve"> – Workstation plugging and hole fabrication</w:t>
      </w:r>
    </w:p>
    <w:p w14:paraId="52CF74EB" w14:textId="77777777" w:rsidR="00E817B2" w:rsidRDefault="00E817B2" w:rsidP="0093603A">
      <w:pPr>
        <w:spacing w:line="240" w:lineRule="auto"/>
        <w:rPr>
          <w:sz w:val="24"/>
          <w:szCs w:val="24"/>
        </w:rPr>
      </w:pPr>
      <w:r>
        <w:rPr>
          <w:sz w:val="24"/>
          <w:szCs w:val="24"/>
        </w:rPr>
        <w:t xml:space="preserve">(260) 579-6663 | </w:t>
      </w:r>
      <w:r w:rsidRPr="00E817B2">
        <w:rPr>
          <w:sz w:val="24"/>
          <w:szCs w:val="24"/>
        </w:rPr>
        <w:t>le2_05@yahoo.com</w:t>
      </w:r>
    </w:p>
    <w:p w14:paraId="7BC536DB" w14:textId="77777777" w:rsidR="0093603A" w:rsidRDefault="0093603A" w:rsidP="006B6411">
      <w:pPr>
        <w:spacing w:line="240" w:lineRule="auto"/>
        <w:jc w:val="center"/>
        <w:rPr>
          <w:sz w:val="24"/>
          <w:szCs w:val="24"/>
        </w:rPr>
      </w:pPr>
    </w:p>
    <w:p w14:paraId="57D66771" w14:textId="77777777" w:rsidR="0093603A" w:rsidRDefault="0093603A" w:rsidP="006B6411">
      <w:pPr>
        <w:spacing w:line="240" w:lineRule="auto"/>
        <w:jc w:val="center"/>
        <w:rPr>
          <w:sz w:val="24"/>
          <w:szCs w:val="24"/>
        </w:rPr>
      </w:pPr>
    </w:p>
    <w:p w14:paraId="574B4BDE" w14:textId="77777777" w:rsidR="0093603A" w:rsidRDefault="0093603A" w:rsidP="006B6411">
      <w:pPr>
        <w:spacing w:line="240" w:lineRule="auto"/>
        <w:jc w:val="center"/>
        <w:rPr>
          <w:sz w:val="24"/>
          <w:szCs w:val="24"/>
        </w:rPr>
      </w:pPr>
    </w:p>
    <w:p w14:paraId="7EAA5A1D" w14:textId="77777777" w:rsidR="0093603A" w:rsidRDefault="0093603A" w:rsidP="006B6411">
      <w:pPr>
        <w:spacing w:line="240" w:lineRule="auto"/>
        <w:jc w:val="center"/>
        <w:rPr>
          <w:sz w:val="24"/>
          <w:szCs w:val="24"/>
        </w:rPr>
      </w:pPr>
    </w:p>
    <w:p w14:paraId="684FFBE6" w14:textId="77777777" w:rsidR="00075EEC" w:rsidRDefault="00075EEC" w:rsidP="006B6411">
      <w:pPr>
        <w:spacing w:line="240" w:lineRule="auto"/>
        <w:jc w:val="center"/>
        <w:rPr>
          <w:sz w:val="24"/>
          <w:szCs w:val="24"/>
        </w:rPr>
      </w:pPr>
    </w:p>
    <w:p w14:paraId="5F7FA003" w14:textId="77777777" w:rsidR="00075EEC" w:rsidRDefault="00075EEC" w:rsidP="006B6411">
      <w:pPr>
        <w:spacing w:line="240" w:lineRule="auto"/>
        <w:jc w:val="center"/>
        <w:rPr>
          <w:sz w:val="24"/>
          <w:szCs w:val="24"/>
        </w:rPr>
      </w:pPr>
    </w:p>
    <w:p w14:paraId="3E2A7DCA" w14:textId="77777777" w:rsidR="00075EEC" w:rsidRDefault="00075EEC" w:rsidP="006B6411">
      <w:pPr>
        <w:spacing w:line="240" w:lineRule="auto"/>
        <w:jc w:val="center"/>
        <w:rPr>
          <w:sz w:val="24"/>
          <w:szCs w:val="24"/>
        </w:rPr>
      </w:pPr>
    </w:p>
    <w:p w14:paraId="7F287B08" w14:textId="77777777" w:rsidR="00075EEC" w:rsidRDefault="00075EEC" w:rsidP="006B6411">
      <w:pPr>
        <w:spacing w:line="240" w:lineRule="auto"/>
        <w:jc w:val="center"/>
        <w:rPr>
          <w:sz w:val="24"/>
          <w:szCs w:val="24"/>
        </w:rPr>
      </w:pPr>
    </w:p>
    <w:p w14:paraId="4F04DB24" w14:textId="77777777" w:rsidR="00075EEC" w:rsidRDefault="00075EEC" w:rsidP="006B6411">
      <w:pPr>
        <w:spacing w:line="240" w:lineRule="auto"/>
        <w:jc w:val="center"/>
        <w:rPr>
          <w:sz w:val="24"/>
          <w:szCs w:val="24"/>
        </w:rPr>
      </w:pPr>
    </w:p>
    <w:p w14:paraId="0857CA06" w14:textId="77777777" w:rsidR="00075EEC" w:rsidRDefault="00075EEC" w:rsidP="00075EEC">
      <w:pPr>
        <w:spacing w:line="240" w:lineRule="auto"/>
        <w:rPr>
          <w:sz w:val="24"/>
          <w:szCs w:val="24"/>
        </w:rPr>
      </w:pPr>
      <w:r>
        <w:rPr>
          <w:sz w:val="24"/>
          <w:szCs w:val="24"/>
        </w:rPr>
        <w:lastRenderedPageBreak/>
        <w:t>April 26, 2011</w:t>
      </w:r>
    </w:p>
    <w:p w14:paraId="2AEE08C5" w14:textId="77777777" w:rsidR="00075EEC" w:rsidRDefault="00075EEC" w:rsidP="00075EEC">
      <w:pPr>
        <w:spacing w:line="240" w:lineRule="auto"/>
        <w:rPr>
          <w:sz w:val="24"/>
          <w:szCs w:val="24"/>
        </w:rPr>
      </w:pPr>
      <w:r>
        <w:rPr>
          <w:sz w:val="24"/>
          <w:szCs w:val="24"/>
        </w:rPr>
        <w:t xml:space="preserve">To Dr. Barry </w:t>
      </w:r>
      <w:proofErr w:type="spellStart"/>
      <w:r>
        <w:rPr>
          <w:sz w:val="24"/>
          <w:szCs w:val="24"/>
        </w:rPr>
        <w:t>Dupen</w:t>
      </w:r>
      <w:proofErr w:type="spellEnd"/>
      <w:r>
        <w:rPr>
          <w:sz w:val="24"/>
          <w:szCs w:val="24"/>
        </w:rPr>
        <w:t>, MET Senior Design Instructor:</w:t>
      </w:r>
    </w:p>
    <w:p w14:paraId="08D33713" w14:textId="77777777" w:rsidR="00075EEC" w:rsidRDefault="00F37DB5" w:rsidP="00075EEC">
      <w:pPr>
        <w:spacing w:line="240" w:lineRule="auto"/>
        <w:rPr>
          <w:sz w:val="24"/>
          <w:szCs w:val="24"/>
        </w:rPr>
      </w:pPr>
      <w:r>
        <w:rPr>
          <w:sz w:val="24"/>
          <w:szCs w:val="24"/>
        </w:rPr>
        <w:t>We have done our best to document our work over the course of the Spring 2011 semester</w:t>
      </w:r>
      <w:r w:rsidR="000657B1">
        <w:rPr>
          <w:sz w:val="24"/>
          <w:szCs w:val="24"/>
        </w:rPr>
        <w:t xml:space="preserve">.  We detail the process to be replaced and background information along with </w:t>
      </w:r>
      <w:r w:rsidR="00E42806">
        <w:rPr>
          <w:sz w:val="24"/>
          <w:szCs w:val="24"/>
        </w:rPr>
        <w:t>research conducted for potential solutions.  Proposed layouts that didn’t pass Fort Wayne Metal’s satisfaction are also included.</w:t>
      </w:r>
    </w:p>
    <w:p w14:paraId="29F48EA6" w14:textId="77777777" w:rsidR="00E42806" w:rsidRDefault="00493A21" w:rsidP="00075EEC">
      <w:pPr>
        <w:spacing w:line="240" w:lineRule="auto"/>
        <w:rPr>
          <w:sz w:val="24"/>
          <w:szCs w:val="24"/>
        </w:rPr>
      </w:pPr>
      <w:r>
        <w:rPr>
          <w:sz w:val="24"/>
          <w:szCs w:val="24"/>
        </w:rPr>
        <w:t>Thank you for contacting Fort Wayne Metals allowing us to have such an excellent project and experience, and for keeping us on-task making sure we haven’t overlooked anything.</w:t>
      </w:r>
    </w:p>
    <w:p w14:paraId="2611395E" w14:textId="77777777" w:rsidR="0067347D" w:rsidRDefault="0067347D" w:rsidP="00493A21">
      <w:pPr>
        <w:spacing w:line="240" w:lineRule="auto"/>
        <w:rPr>
          <w:sz w:val="24"/>
          <w:szCs w:val="24"/>
        </w:rPr>
      </w:pPr>
    </w:p>
    <w:p w14:paraId="7DD2946D" w14:textId="77777777" w:rsidR="0067347D" w:rsidRDefault="0067347D" w:rsidP="00493A21">
      <w:pPr>
        <w:spacing w:line="240" w:lineRule="auto"/>
        <w:rPr>
          <w:sz w:val="24"/>
          <w:szCs w:val="24"/>
        </w:rPr>
      </w:pPr>
    </w:p>
    <w:p w14:paraId="12950C2B" w14:textId="77777777" w:rsidR="0067347D" w:rsidRDefault="0067347D" w:rsidP="00493A21">
      <w:pPr>
        <w:spacing w:line="240" w:lineRule="auto"/>
        <w:rPr>
          <w:sz w:val="24"/>
          <w:szCs w:val="24"/>
        </w:rPr>
      </w:pPr>
    </w:p>
    <w:p w14:paraId="7B0076C1" w14:textId="77777777" w:rsidR="0067347D" w:rsidRDefault="0067347D" w:rsidP="00493A21">
      <w:pPr>
        <w:spacing w:line="240" w:lineRule="auto"/>
        <w:rPr>
          <w:sz w:val="24"/>
          <w:szCs w:val="24"/>
        </w:rPr>
      </w:pPr>
    </w:p>
    <w:p w14:paraId="5BD8BF99" w14:textId="77777777" w:rsidR="00493A21" w:rsidRDefault="00493A21" w:rsidP="00493A21">
      <w:pPr>
        <w:spacing w:line="240" w:lineRule="auto"/>
        <w:rPr>
          <w:sz w:val="24"/>
          <w:szCs w:val="24"/>
        </w:rPr>
      </w:pPr>
      <w:r>
        <w:rPr>
          <w:sz w:val="24"/>
          <w:szCs w:val="24"/>
        </w:rPr>
        <w:t>April 26, 2011</w:t>
      </w:r>
    </w:p>
    <w:p w14:paraId="253B4998" w14:textId="77777777" w:rsidR="00493A21" w:rsidRDefault="00493A21" w:rsidP="00493A21">
      <w:pPr>
        <w:spacing w:line="240" w:lineRule="auto"/>
        <w:rPr>
          <w:sz w:val="24"/>
          <w:szCs w:val="24"/>
        </w:rPr>
      </w:pPr>
      <w:r>
        <w:rPr>
          <w:sz w:val="24"/>
          <w:szCs w:val="24"/>
        </w:rPr>
        <w:t>To</w:t>
      </w:r>
      <w:r w:rsidRPr="00493A21">
        <w:rPr>
          <w:rStyle w:val="Heading1Char"/>
          <w:sz w:val="24"/>
          <w:szCs w:val="24"/>
        </w:rPr>
        <w:t xml:space="preserve"> </w:t>
      </w:r>
      <w:r w:rsidRPr="000F0492">
        <w:rPr>
          <w:rStyle w:val="basiccontent"/>
          <w:sz w:val="24"/>
          <w:szCs w:val="24"/>
        </w:rPr>
        <w:t>Dr. Suzanne Rumsey</w:t>
      </w:r>
      <w:r>
        <w:rPr>
          <w:sz w:val="24"/>
          <w:szCs w:val="24"/>
        </w:rPr>
        <w:t>, English Instructor:</w:t>
      </w:r>
    </w:p>
    <w:p w14:paraId="6E830D1B" w14:textId="77777777" w:rsidR="00493A21" w:rsidRDefault="000173D8" w:rsidP="00493A21">
      <w:pPr>
        <w:spacing w:line="240" w:lineRule="auto"/>
        <w:rPr>
          <w:sz w:val="24"/>
          <w:szCs w:val="24"/>
        </w:rPr>
      </w:pPr>
      <w:r>
        <w:rPr>
          <w:sz w:val="24"/>
          <w:szCs w:val="24"/>
        </w:rPr>
        <w:t xml:space="preserve">The report given to you is the same version as the ones given to Fort Wayne Metals and the MET Department.  </w:t>
      </w:r>
      <w:r w:rsidR="00AC5332">
        <w:rPr>
          <w:sz w:val="24"/>
          <w:szCs w:val="24"/>
        </w:rPr>
        <w:t xml:space="preserve">The tone of our report is for FWM engineers, but somebody not in the engineering field should still be able to understand most of this document.  Thank you for helping us </w:t>
      </w:r>
      <w:r w:rsidR="00A44446">
        <w:rPr>
          <w:sz w:val="24"/>
          <w:szCs w:val="24"/>
        </w:rPr>
        <w:t>writes</w:t>
      </w:r>
      <w:r w:rsidR="00AC5332">
        <w:rPr>
          <w:sz w:val="24"/>
          <w:szCs w:val="24"/>
        </w:rPr>
        <w:t xml:space="preserve"> professionally </w:t>
      </w:r>
      <w:r w:rsidR="00772FB8">
        <w:rPr>
          <w:sz w:val="24"/>
          <w:szCs w:val="24"/>
        </w:rPr>
        <w:t xml:space="preserve">and </w:t>
      </w:r>
      <w:r w:rsidR="00A44446">
        <w:rPr>
          <w:sz w:val="24"/>
          <w:szCs w:val="24"/>
        </w:rPr>
        <w:t>gives</w:t>
      </w:r>
      <w:r w:rsidR="00772FB8">
        <w:rPr>
          <w:sz w:val="24"/>
          <w:szCs w:val="24"/>
        </w:rPr>
        <w:t xml:space="preserve"> better presentations.</w:t>
      </w:r>
    </w:p>
    <w:p w14:paraId="349AAA30" w14:textId="77777777" w:rsidR="0093603A" w:rsidRDefault="0093603A" w:rsidP="006B6411">
      <w:pPr>
        <w:spacing w:line="240" w:lineRule="auto"/>
        <w:jc w:val="center"/>
        <w:rPr>
          <w:sz w:val="24"/>
          <w:szCs w:val="24"/>
        </w:rPr>
      </w:pPr>
    </w:p>
    <w:p w14:paraId="2C7FC423" w14:textId="77777777" w:rsidR="0093603A" w:rsidRDefault="0093603A" w:rsidP="006B6411">
      <w:pPr>
        <w:spacing w:line="240" w:lineRule="auto"/>
        <w:jc w:val="center"/>
        <w:rPr>
          <w:sz w:val="24"/>
          <w:szCs w:val="24"/>
        </w:rPr>
      </w:pPr>
    </w:p>
    <w:p w14:paraId="3C943E3E" w14:textId="77777777" w:rsidR="0093603A" w:rsidRDefault="0093603A" w:rsidP="006B6411">
      <w:pPr>
        <w:spacing w:line="240" w:lineRule="auto"/>
        <w:jc w:val="center"/>
        <w:rPr>
          <w:sz w:val="24"/>
          <w:szCs w:val="24"/>
        </w:rPr>
      </w:pPr>
    </w:p>
    <w:p w14:paraId="1E24ADF6" w14:textId="77777777" w:rsidR="0093603A" w:rsidRDefault="0093603A" w:rsidP="006B6411">
      <w:pPr>
        <w:spacing w:line="240" w:lineRule="auto"/>
        <w:jc w:val="center"/>
        <w:rPr>
          <w:sz w:val="40"/>
          <w:szCs w:val="40"/>
        </w:rPr>
      </w:pPr>
    </w:p>
    <w:p w14:paraId="00327D41" w14:textId="77777777" w:rsidR="0067347D" w:rsidRDefault="0067347D" w:rsidP="006B6411">
      <w:pPr>
        <w:spacing w:line="240" w:lineRule="auto"/>
        <w:jc w:val="center"/>
        <w:rPr>
          <w:sz w:val="40"/>
          <w:szCs w:val="40"/>
        </w:rPr>
      </w:pPr>
    </w:p>
    <w:p w14:paraId="2BFBD3A6" w14:textId="77777777" w:rsidR="0067347D" w:rsidRDefault="0067347D" w:rsidP="006B6411">
      <w:pPr>
        <w:spacing w:line="240" w:lineRule="auto"/>
        <w:jc w:val="center"/>
        <w:rPr>
          <w:sz w:val="40"/>
          <w:szCs w:val="40"/>
        </w:rPr>
      </w:pPr>
    </w:p>
    <w:p w14:paraId="76F34126" w14:textId="77777777" w:rsidR="0067347D" w:rsidRDefault="0067347D" w:rsidP="006B6411">
      <w:pPr>
        <w:spacing w:line="240" w:lineRule="auto"/>
        <w:jc w:val="center"/>
        <w:rPr>
          <w:sz w:val="40"/>
          <w:szCs w:val="40"/>
        </w:rPr>
      </w:pPr>
    </w:p>
    <w:p w14:paraId="6D173FB8" w14:textId="77777777" w:rsidR="0067347D" w:rsidRDefault="0067347D" w:rsidP="006B6411">
      <w:pPr>
        <w:spacing w:line="240" w:lineRule="auto"/>
        <w:jc w:val="center"/>
        <w:rPr>
          <w:sz w:val="40"/>
          <w:szCs w:val="40"/>
        </w:rPr>
      </w:pPr>
    </w:p>
    <w:p w14:paraId="2FF46BDB" w14:textId="77777777" w:rsidR="0067347D" w:rsidRDefault="0067347D" w:rsidP="006B6411">
      <w:pPr>
        <w:spacing w:line="240" w:lineRule="auto"/>
        <w:jc w:val="center"/>
        <w:rPr>
          <w:sz w:val="40"/>
          <w:szCs w:val="40"/>
        </w:rPr>
      </w:pPr>
    </w:p>
    <w:p w14:paraId="4EDA8DB2" w14:textId="77777777" w:rsidR="00C4726C" w:rsidRPr="009428B6" w:rsidRDefault="009216C8" w:rsidP="006B6411">
      <w:pPr>
        <w:spacing w:line="240" w:lineRule="auto"/>
        <w:jc w:val="center"/>
        <w:rPr>
          <w:sz w:val="40"/>
          <w:szCs w:val="40"/>
        </w:rPr>
      </w:pPr>
      <w:r>
        <w:rPr>
          <w:sz w:val="40"/>
          <w:szCs w:val="40"/>
        </w:rPr>
        <w:lastRenderedPageBreak/>
        <w:t xml:space="preserve">Fixture Design for </w:t>
      </w:r>
      <w:r w:rsidR="009428B6" w:rsidRPr="009428B6">
        <w:rPr>
          <w:sz w:val="40"/>
          <w:szCs w:val="40"/>
        </w:rPr>
        <w:t>Continuou</w:t>
      </w:r>
      <w:r>
        <w:rPr>
          <w:sz w:val="40"/>
          <w:szCs w:val="40"/>
        </w:rPr>
        <w:t>s Wire Abrasive Blasting</w:t>
      </w:r>
    </w:p>
    <w:p w14:paraId="317AB70A" w14:textId="77777777" w:rsidR="00C4726C" w:rsidRPr="009428B6" w:rsidRDefault="00C4726C" w:rsidP="006B6411">
      <w:pPr>
        <w:spacing w:line="240" w:lineRule="auto"/>
        <w:jc w:val="center"/>
        <w:rPr>
          <w:sz w:val="40"/>
          <w:szCs w:val="40"/>
        </w:rPr>
      </w:pPr>
      <w:r w:rsidRPr="009428B6">
        <w:rPr>
          <w:sz w:val="40"/>
          <w:szCs w:val="40"/>
        </w:rPr>
        <w:t xml:space="preserve"> Fort Wayne Metals</w:t>
      </w:r>
    </w:p>
    <w:p w14:paraId="4BCCB826" w14:textId="77777777" w:rsidR="00C4726C" w:rsidRDefault="00C4726C" w:rsidP="006B6411">
      <w:pPr>
        <w:spacing w:line="240" w:lineRule="auto"/>
        <w:jc w:val="center"/>
        <w:rPr>
          <w:sz w:val="28"/>
          <w:szCs w:val="28"/>
        </w:rPr>
      </w:pPr>
    </w:p>
    <w:p w14:paraId="07C16885" w14:textId="77777777" w:rsidR="006B6411" w:rsidRPr="009216C8" w:rsidRDefault="006B6411" w:rsidP="006B6411">
      <w:pPr>
        <w:spacing w:line="240" w:lineRule="auto"/>
        <w:jc w:val="center"/>
      </w:pPr>
      <w:r w:rsidRPr="009216C8">
        <w:t>Final Project Report</w:t>
      </w:r>
    </w:p>
    <w:p w14:paraId="21D35A36" w14:textId="77777777" w:rsidR="006B6411" w:rsidRPr="009216C8" w:rsidRDefault="00DF78BE" w:rsidP="006B6411">
      <w:pPr>
        <w:spacing w:line="240" w:lineRule="auto"/>
        <w:jc w:val="center"/>
      </w:pPr>
      <w:r>
        <w:t>Friday, April 29</w:t>
      </w:r>
      <w:r w:rsidR="006B6411" w:rsidRPr="009216C8">
        <w:t>, 2011</w:t>
      </w:r>
    </w:p>
    <w:p w14:paraId="44387D51" w14:textId="77777777" w:rsidR="006B6411" w:rsidRPr="009216C8" w:rsidRDefault="006B6411" w:rsidP="006B6411">
      <w:pPr>
        <w:spacing w:line="240" w:lineRule="auto"/>
        <w:jc w:val="center"/>
      </w:pPr>
      <w:r w:rsidRPr="009216C8">
        <w:t>By</w:t>
      </w:r>
    </w:p>
    <w:p w14:paraId="462C7301" w14:textId="77777777" w:rsidR="006B6411" w:rsidRPr="009216C8" w:rsidRDefault="006B6411" w:rsidP="006B6411">
      <w:pPr>
        <w:spacing w:line="240" w:lineRule="auto"/>
        <w:jc w:val="center"/>
      </w:pPr>
      <w:r w:rsidRPr="009216C8">
        <w:t xml:space="preserve">Isaac </w:t>
      </w:r>
      <w:proofErr w:type="spellStart"/>
      <w:r w:rsidRPr="009216C8">
        <w:t>Fingerle</w:t>
      </w:r>
      <w:proofErr w:type="spellEnd"/>
    </w:p>
    <w:p w14:paraId="3244BA64" w14:textId="77777777" w:rsidR="006B6411" w:rsidRPr="009216C8" w:rsidRDefault="006B6411" w:rsidP="006B6411">
      <w:pPr>
        <w:spacing w:line="240" w:lineRule="auto"/>
        <w:jc w:val="center"/>
      </w:pPr>
      <w:r w:rsidRPr="009216C8">
        <w:t>Matt Patterson</w:t>
      </w:r>
    </w:p>
    <w:p w14:paraId="11AF5DAE" w14:textId="77777777" w:rsidR="006B6411" w:rsidRPr="009216C8" w:rsidRDefault="006B6411" w:rsidP="006B6411">
      <w:pPr>
        <w:spacing w:line="240" w:lineRule="auto"/>
        <w:jc w:val="center"/>
      </w:pPr>
      <w:proofErr w:type="spellStart"/>
      <w:r w:rsidRPr="009216C8">
        <w:t>Vinh</w:t>
      </w:r>
      <w:proofErr w:type="spellEnd"/>
      <w:r w:rsidRPr="009216C8">
        <w:t xml:space="preserve"> Tran</w:t>
      </w:r>
    </w:p>
    <w:p w14:paraId="0FA99D67" w14:textId="77777777" w:rsidR="006B6411" w:rsidRPr="009216C8" w:rsidRDefault="006B6411" w:rsidP="006B6411">
      <w:pPr>
        <w:spacing w:line="240" w:lineRule="auto"/>
        <w:jc w:val="center"/>
      </w:pPr>
      <w:proofErr w:type="spellStart"/>
      <w:r w:rsidRPr="009216C8">
        <w:t>Hai</w:t>
      </w:r>
      <w:proofErr w:type="spellEnd"/>
      <w:r w:rsidRPr="009216C8">
        <w:t xml:space="preserve"> Le</w:t>
      </w:r>
    </w:p>
    <w:p w14:paraId="79082CF1" w14:textId="77777777" w:rsidR="006B6411" w:rsidRDefault="006B6411" w:rsidP="006B6411">
      <w:pPr>
        <w:spacing w:line="240" w:lineRule="auto"/>
        <w:jc w:val="center"/>
        <w:rPr>
          <w:sz w:val="24"/>
          <w:szCs w:val="24"/>
        </w:rPr>
      </w:pPr>
    </w:p>
    <w:p w14:paraId="49B1000D" w14:textId="77777777" w:rsidR="006B6411" w:rsidRDefault="00745231" w:rsidP="006B6411">
      <w:pPr>
        <w:spacing w:line="240" w:lineRule="auto"/>
        <w:jc w:val="center"/>
        <w:rPr>
          <w:sz w:val="24"/>
          <w:szCs w:val="24"/>
        </w:rPr>
      </w:pPr>
      <w:r>
        <w:rPr>
          <w:sz w:val="24"/>
          <w:szCs w:val="24"/>
        </w:rPr>
        <w:t>Submitted</w:t>
      </w:r>
      <w:r w:rsidR="006B6411">
        <w:rPr>
          <w:sz w:val="24"/>
          <w:szCs w:val="24"/>
        </w:rPr>
        <w:t xml:space="preserve"> to:</w:t>
      </w:r>
    </w:p>
    <w:p w14:paraId="265BDF25" w14:textId="77777777" w:rsidR="006B6411" w:rsidRPr="006B6411" w:rsidRDefault="006B6411" w:rsidP="006B6411">
      <w:pPr>
        <w:spacing w:line="240" w:lineRule="auto"/>
        <w:jc w:val="center"/>
      </w:pPr>
      <w:r w:rsidRPr="006B6411">
        <w:t xml:space="preserve">Barry </w:t>
      </w:r>
      <w:proofErr w:type="spellStart"/>
      <w:r w:rsidRPr="006B6411">
        <w:t>Dupen</w:t>
      </w:r>
      <w:proofErr w:type="spellEnd"/>
      <w:r w:rsidRPr="006B6411">
        <w:t xml:space="preserve">, Professor of MET 499 Senior </w:t>
      </w:r>
      <w:r w:rsidR="00745231" w:rsidRPr="006B6411">
        <w:t>Designs</w:t>
      </w:r>
    </w:p>
    <w:p w14:paraId="2D8C61EA" w14:textId="77777777" w:rsidR="006B6411" w:rsidRPr="006B6411" w:rsidRDefault="006B6411" w:rsidP="006B6411">
      <w:pPr>
        <w:spacing w:line="240" w:lineRule="auto"/>
        <w:jc w:val="center"/>
      </w:pPr>
      <w:r w:rsidRPr="006B6411">
        <w:t>&amp;</w:t>
      </w:r>
    </w:p>
    <w:p w14:paraId="7D950ED1" w14:textId="77777777" w:rsidR="009428B6" w:rsidRDefault="006B6411" w:rsidP="009428B6">
      <w:pPr>
        <w:spacing w:line="240" w:lineRule="auto"/>
        <w:jc w:val="center"/>
      </w:pPr>
      <w:r w:rsidRPr="006B6411">
        <w:t>Suzanne Rumsey, Professor of ENG W421 Technical Writing Projects</w:t>
      </w:r>
    </w:p>
    <w:p w14:paraId="5A666CB3" w14:textId="77777777" w:rsidR="009428B6" w:rsidRDefault="009428B6" w:rsidP="009428B6">
      <w:pPr>
        <w:spacing w:line="240" w:lineRule="auto"/>
        <w:jc w:val="center"/>
      </w:pPr>
      <w:r>
        <w:t>&amp;</w:t>
      </w:r>
    </w:p>
    <w:p w14:paraId="2664E3C6" w14:textId="77777777" w:rsidR="009428B6" w:rsidRPr="006B6411" w:rsidRDefault="009428B6" w:rsidP="009428B6">
      <w:pPr>
        <w:spacing w:line="240" w:lineRule="auto"/>
        <w:jc w:val="center"/>
      </w:pPr>
      <w:r>
        <w:t>Larry Kay, Director of Technology</w:t>
      </w:r>
      <w:r w:rsidR="009216C8">
        <w:t>, Fort</w:t>
      </w:r>
      <w:r>
        <w:t xml:space="preserve"> Wayne Metals</w:t>
      </w:r>
    </w:p>
    <w:p w14:paraId="0782E71E" w14:textId="77777777" w:rsidR="006B6411" w:rsidRPr="006B6411" w:rsidRDefault="006B6411" w:rsidP="006B6411">
      <w:pPr>
        <w:spacing w:line="240" w:lineRule="auto"/>
        <w:jc w:val="center"/>
        <w:rPr>
          <w:sz w:val="24"/>
          <w:szCs w:val="24"/>
        </w:rPr>
      </w:pPr>
    </w:p>
    <w:p w14:paraId="43E9289D" w14:textId="77777777" w:rsidR="006B6411" w:rsidRPr="009428B6" w:rsidRDefault="006B6411" w:rsidP="009428B6">
      <w:pPr>
        <w:jc w:val="center"/>
        <w:rPr>
          <w:sz w:val="40"/>
          <w:szCs w:val="40"/>
        </w:rPr>
      </w:pPr>
      <w:r>
        <w:rPr>
          <w:rFonts w:ascii="Arial" w:hAnsi="Arial" w:cs="Arial"/>
          <w:noProof/>
          <w:color w:val="0000FF"/>
          <w:sz w:val="20"/>
          <w:szCs w:val="20"/>
        </w:rPr>
        <w:drawing>
          <wp:inline distT="0" distB="0" distL="0" distR="0" wp14:anchorId="4D1F90B0" wp14:editId="4EFE81D5">
            <wp:extent cx="1323975" cy="1532378"/>
            <wp:effectExtent l="19050" t="0" r="9525" b="0"/>
            <wp:docPr id="2" name="imageMain" descr="View Image">
              <a:hlinkClick xmlns:a="http://schemas.openxmlformats.org/drawingml/2006/main" r:id="rId11"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ain" descr="View Image">
                      <a:hlinkClick r:id="rId11" tgtFrame="_top"/>
                    </pic:cNvPr>
                    <pic:cNvPicPr>
                      <a:picLocks noChangeAspect="1" noChangeArrowheads="1"/>
                    </pic:cNvPicPr>
                  </pic:nvPicPr>
                  <pic:blipFill>
                    <a:blip r:embed="rId12" cstate="print"/>
                    <a:srcRect/>
                    <a:stretch>
                      <a:fillRect/>
                    </a:stretch>
                  </pic:blipFill>
                  <pic:spPr bwMode="auto">
                    <a:xfrm>
                      <a:off x="0" y="0"/>
                      <a:ext cx="1326386" cy="1535169"/>
                    </a:xfrm>
                    <a:prstGeom prst="rect">
                      <a:avLst/>
                    </a:prstGeom>
                    <a:noFill/>
                    <a:ln w="9525">
                      <a:noFill/>
                      <a:miter lim="800000"/>
                      <a:headEnd/>
                      <a:tailEnd/>
                    </a:ln>
                  </pic:spPr>
                </pic:pic>
              </a:graphicData>
            </a:graphic>
          </wp:inline>
        </w:drawing>
      </w:r>
    </w:p>
    <w:p w14:paraId="62C7EA25" w14:textId="77777777" w:rsidR="006B6411" w:rsidRPr="009216C8" w:rsidRDefault="006B6411" w:rsidP="006B6411">
      <w:pPr>
        <w:jc w:val="center"/>
        <w:rPr>
          <w:sz w:val="20"/>
          <w:szCs w:val="20"/>
        </w:rPr>
      </w:pPr>
      <w:r w:rsidRPr="009216C8">
        <w:rPr>
          <w:sz w:val="20"/>
          <w:szCs w:val="20"/>
        </w:rPr>
        <w:t>Department of Electrical and Computer Engineering Technology</w:t>
      </w:r>
    </w:p>
    <w:p w14:paraId="2A6E88DA" w14:textId="77777777" w:rsidR="006B6411" w:rsidRPr="009216C8" w:rsidRDefault="006B6411" w:rsidP="006B6411">
      <w:pPr>
        <w:jc w:val="center"/>
        <w:rPr>
          <w:sz w:val="20"/>
          <w:szCs w:val="20"/>
        </w:rPr>
      </w:pPr>
      <w:r w:rsidRPr="009216C8">
        <w:rPr>
          <w:sz w:val="20"/>
          <w:szCs w:val="20"/>
        </w:rPr>
        <w:t>College of Engineering, Technology, and Computer Science</w:t>
      </w:r>
    </w:p>
    <w:p w14:paraId="6D84CCE3" w14:textId="77777777" w:rsidR="00A24A48" w:rsidRPr="0067347D" w:rsidRDefault="006B6411" w:rsidP="0067347D">
      <w:pPr>
        <w:jc w:val="center"/>
        <w:rPr>
          <w:sz w:val="20"/>
          <w:szCs w:val="20"/>
        </w:rPr>
      </w:pPr>
      <w:r w:rsidRPr="009216C8">
        <w:rPr>
          <w:sz w:val="20"/>
          <w:szCs w:val="20"/>
        </w:rPr>
        <w:t>Indiana University-Purdue University Fort Wayne, Indiana</w:t>
      </w:r>
      <w:bookmarkStart w:id="1" w:name="_Toc291524576"/>
    </w:p>
    <w:p w14:paraId="1AB51B6D" w14:textId="77777777" w:rsidR="002F11DD" w:rsidRPr="0055342E" w:rsidRDefault="002F11DD" w:rsidP="002F11DD">
      <w:pPr>
        <w:pStyle w:val="Heading1"/>
        <w:spacing w:line="240" w:lineRule="auto"/>
        <w:rPr>
          <w:u w:val="single"/>
        </w:rPr>
      </w:pPr>
      <w:bookmarkStart w:id="2" w:name="_Toc291599611"/>
      <w:bookmarkStart w:id="3" w:name="_Toc291601979"/>
      <w:bookmarkStart w:id="4" w:name="_Toc291602056"/>
      <w:r>
        <w:rPr>
          <w:u w:val="single"/>
        </w:rPr>
        <w:lastRenderedPageBreak/>
        <w:t>Abstract</w:t>
      </w:r>
      <w:bookmarkEnd w:id="1"/>
      <w:bookmarkEnd w:id="2"/>
      <w:bookmarkEnd w:id="3"/>
      <w:bookmarkEnd w:id="4"/>
    </w:p>
    <w:p w14:paraId="30E9DAEC" w14:textId="77777777" w:rsidR="002F11DD" w:rsidRDefault="002F11DD" w:rsidP="002F11DD">
      <w:pPr>
        <w:spacing w:line="240" w:lineRule="auto"/>
        <w:rPr>
          <w:sz w:val="24"/>
          <w:szCs w:val="24"/>
        </w:rPr>
      </w:pPr>
      <w:r>
        <w:rPr>
          <w:sz w:val="24"/>
          <w:szCs w:val="24"/>
        </w:rPr>
        <w:t xml:space="preserve">Fort Wayne Metals is currently using polishing system </w:t>
      </w:r>
      <w:r w:rsidR="00887D63">
        <w:rPr>
          <w:sz w:val="24"/>
          <w:szCs w:val="24"/>
        </w:rPr>
        <w:t>with</w:t>
      </w:r>
      <w:r>
        <w:rPr>
          <w:sz w:val="24"/>
          <w:szCs w:val="24"/>
        </w:rPr>
        <w:t xml:space="preserve"> 8 polishing wheels</w:t>
      </w:r>
      <w:r w:rsidR="00887D63">
        <w:rPr>
          <w:sz w:val="24"/>
          <w:szCs w:val="24"/>
        </w:rPr>
        <w:t xml:space="preserve"> to condition wire.  The polishing system</w:t>
      </w:r>
      <w:r>
        <w:rPr>
          <w:sz w:val="24"/>
          <w:szCs w:val="24"/>
        </w:rPr>
        <w:t xml:space="preserve"> is not able to achieve uniform wire surface. </w:t>
      </w:r>
      <w:r w:rsidR="00887D63">
        <w:rPr>
          <w:sz w:val="24"/>
          <w:szCs w:val="24"/>
        </w:rPr>
        <w:t>A</w:t>
      </w:r>
      <w:r>
        <w:rPr>
          <w:sz w:val="24"/>
          <w:szCs w:val="24"/>
        </w:rPr>
        <w:t xml:space="preserve"> new micro-blasting system </w:t>
      </w:r>
      <w:r w:rsidR="00887D63">
        <w:rPr>
          <w:sz w:val="24"/>
          <w:szCs w:val="24"/>
        </w:rPr>
        <w:t>using</w:t>
      </w:r>
      <w:r>
        <w:rPr>
          <w:sz w:val="24"/>
          <w:szCs w:val="24"/>
        </w:rPr>
        <w:t xml:space="preserve"> five pressured nozzles to blast the wire surface with aluminum oxide particles</w:t>
      </w:r>
      <w:r w:rsidR="00887D63">
        <w:rPr>
          <w:sz w:val="24"/>
          <w:szCs w:val="24"/>
        </w:rPr>
        <w:t xml:space="preserve"> will produce a more uniform surface</w:t>
      </w:r>
      <w:r>
        <w:rPr>
          <w:sz w:val="24"/>
          <w:szCs w:val="24"/>
        </w:rPr>
        <w:t xml:space="preserve">. </w:t>
      </w:r>
      <w:r w:rsidR="00887D63">
        <w:rPr>
          <w:sz w:val="24"/>
          <w:szCs w:val="24"/>
        </w:rPr>
        <w:t xml:space="preserve"> </w:t>
      </w:r>
      <w:r>
        <w:rPr>
          <w:sz w:val="24"/>
          <w:szCs w:val="24"/>
        </w:rPr>
        <w:t xml:space="preserve">Fort Wayne Metals wants us to design the fixtures for the new </w:t>
      </w:r>
      <w:proofErr w:type="spellStart"/>
      <w:r>
        <w:rPr>
          <w:sz w:val="24"/>
          <w:szCs w:val="24"/>
        </w:rPr>
        <w:t>equipments</w:t>
      </w:r>
      <w:proofErr w:type="spellEnd"/>
      <w:r>
        <w:rPr>
          <w:sz w:val="24"/>
          <w:szCs w:val="24"/>
        </w:rPr>
        <w:t xml:space="preserve"> and test the wire for smoothness results. With the new process, we have to design a layout that would reduce the cost and time to fabricate all the components. With Fort Wayne Metals engineer </w:t>
      </w:r>
      <w:proofErr w:type="gramStart"/>
      <w:r>
        <w:rPr>
          <w:sz w:val="24"/>
          <w:szCs w:val="24"/>
        </w:rPr>
        <w:t>inputs,</w:t>
      </w:r>
      <w:proofErr w:type="gramEnd"/>
      <w:r>
        <w:rPr>
          <w:sz w:val="24"/>
          <w:szCs w:val="24"/>
        </w:rPr>
        <w:t xml:space="preserve"> we were able approach to the final layout. </w:t>
      </w:r>
      <w:r w:rsidR="00753375">
        <w:rPr>
          <w:sz w:val="24"/>
          <w:szCs w:val="24"/>
        </w:rPr>
        <w:t xml:space="preserve">We keep the machine frame, wire guide, and base plates from the old system, and designed our own mounting fixtures.  </w:t>
      </w:r>
      <w:r>
        <w:rPr>
          <w:sz w:val="24"/>
          <w:szCs w:val="24"/>
        </w:rPr>
        <w:t xml:space="preserve">Our team drills the holes in the workstation and all other components are fabricated by Fort Wayne Metals. Unfortunately, we were not able to get to the test phase because time constraints. </w:t>
      </w:r>
    </w:p>
    <w:p w14:paraId="16805DAA" w14:textId="77777777" w:rsidR="002F11DD" w:rsidRPr="0055342E" w:rsidRDefault="00753375" w:rsidP="002F11DD">
      <w:pPr>
        <w:spacing w:line="240" w:lineRule="auto"/>
        <w:rPr>
          <w:sz w:val="24"/>
          <w:szCs w:val="24"/>
        </w:rPr>
      </w:pPr>
      <w:r>
        <w:rPr>
          <w:sz w:val="24"/>
          <w:szCs w:val="24"/>
        </w:rPr>
        <w:t>This</w:t>
      </w:r>
      <w:r w:rsidR="002F11DD">
        <w:rPr>
          <w:sz w:val="24"/>
          <w:szCs w:val="24"/>
        </w:rPr>
        <w:t xml:space="preserve"> document contains the background, objective, methodology, proposed layout, final layout, testing, and conclusion of the project. Also, </w:t>
      </w:r>
      <w:r>
        <w:rPr>
          <w:sz w:val="24"/>
          <w:szCs w:val="24"/>
        </w:rPr>
        <w:t>all</w:t>
      </w:r>
      <w:r w:rsidR="002F11DD">
        <w:rPr>
          <w:sz w:val="24"/>
          <w:szCs w:val="24"/>
        </w:rPr>
        <w:t xml:space="preserve"> drafts and solid modeling </w:t>
      </w:r>
      <w:r>
        <w:rPr>
          <w:sz w:val="24"/>
          <w:szCs w:val="24"/>
        </w:rPr>
        <w:t>of designed parts can be found in the</w:t>
      </w:r>
      <w:r w:rsidR="002F11DD">
        <w:rPr>
          <w:sz w:val="24"/>
          <w:szCs w:val="24"/>
        </w:rPr>
        <w:t xml:space="preserve"> appendixes.</w:t>
      </w:r>
    </w:p>
    <w:p w14:paraId="5595F2A3" w14:textId="77777777" w:rsidR="002F11DD" w:rsidRPr="009216C8" w:rsidRDefault="002F11DD" w:rsidP="006B6411">
      <w:pPr>
        <w:jc w:val="center"/>
        <w:rPr>
          <w:sz w:val="20"/>
          <w:szCs w:val="20"/>
        </w:rPr>
      </w:pPr>
    </w:p>
    <w:p w14:paraId="748A33AC" w14:textId="77777777" w:rsidR="002F11DD" w:rsidRDefault="002F11DD" w:rsidP="00F933BB">
      <w:pPr>
        <w:pStyle w:val="Heading2"/>
        <w:jc w:val="center"/>
        <w:rPr>
          <w:sz w:val="36"/>
          <w:szCs w:val="36"/>
        </w:rPr>
      </w:pPr>
      <w:bookmarkStart w:id="5" w:name="_Toc289957240"/>
      <w:bookmarkStart w:id="6" w:name="_Toc289957719"/>
      <w:bookmarkStart w:id="7" w:name="_Toc289958283"/>
      <w:bookmarkStart w:id="8" w:name="_Toc290216699"/>
      <w:bookmarkStart w:id="9" w:name="_Toc290217002"/>
      <w:bookmarkStart w:id="10" w:name="_Toc290217053"/>
      <w:bookmarkStart w:id="11" w:name="_Toc290217795"/>
      <w:bookmarkStart w:id="12" w:name="_Toc290219381"/>
      <w:bookmarkStart w:id="13" w:name="_Toc290395102"/>
      <w:bookmarkStart w:id="14" w:name="_Toc290395181"/>
      <w:bookmarkStart w:id="15" w:name="_Toc290565202"/>
      <w:bookmarkStart w:id="16" w:name="_Toc290661314"/>
      <w:bookmarkStart w:id="17" w:name="_Toc290663215"/>
      <w:bookmarkStart w:id="18" w:name="_Toc290663543"/>
      <w:bookmarkStart w:id="19" w:name="_Toc290827450"/>
      <w:bookmarkStart w:id="20" w:name="_Toc290827515"/>
      <w:bookmarkStart w:id="21" w:name="_Toc290833143"/>
      <w:bookmarkStart w:id="22" w:name="_Toc290834018"/>
      <w:bookmarkStart w:id="23" w:name="_Toc290993777"/>
      <w:bookmarkStart w:id="24" w:name="_Toc291261304"/>
      <w:bookmarkStart w:id="25" w:name="_Toc291266549"/>
      <w:bookmarkStart w:id="26" w:name="_Toc291336515"/>
      <w:bookmarkStart w:id="27" w:name="_Toc291336589"/>
      <w:bookmarkStart w:id="28" w:name="_Toc291434126"/>
      <w:bookmarkStart w:id="29" w:name="_Toc291523244"/>
    </w:p>
    <w:p w14:paraId="74ED533A" w14:textId="77777777" w:rsidR="002F11DD" w:rsidRDefault="002F11DD" w:rsidP="00F933BB">
      <w:pPr>
        <w:pStyle w:val="Heading2"/>
        <w:jc w:val="center"/>
        <w:rPr>
          <w:sz w:val="36"/>
          <w:szCs w:val="36"/>
        </w:rPr>
      </w:pPr>
    </w:p>
    <w:p w14:paraId="4F9EE11D" w14:textId="77777777" w:rsidR="002F11DD" w:rsidRDefault="002F11DD" w:rsidP="00F933BB">
      <w:pPr>
        <w:pStyle w:val="Heading2"/>
        <w:jc w:val="center"/>
        <w:rPr>
          <w:sz w:val="36"/>
          <w:szCs w:val="36"/>
        </w:rPr>
      </w:pPr>
    </w:p>
    <w:p w14:paraId="1D2EF7EB" w14:textId="77777777" w:rsidR="002F11DD" w:rsidRDefault="002F11DD" w:rsidP="00F933BB">
      <w:pPr>
        <w:pStyle w:val="Heading2"/>
        <w:jc w:val="center"/>
        <w:rPr>
          <w:sz w:val="36"/>
          <w:szCs w:val="36"/>
        </w:rPr>
      </w:pPr>
    </w:p>
    <w:p w14:paraId="2DE9B8CE" w14:textId="77777777" w:rsidR="002F11DD" w:rsidRDefault="002F11DD" w:rsidP="00F933BB">
      <w:pPr>
        <w:pStyle w:val="Heading2"/>
        <w:jc w:val="center"/>
        <w:rPr>
          <w:sz w:val="36"/>
          <w:szCs w:val="36"/>
        </w:rPr>
      </w:pPr>
    </w:p>
    <w:p w14:paraId="7A6386C8" w14:textId="77777777" w:rsidR="002F11DD" w:rsidRDefault="002F11DD" w:rsidP="0067347D">
      <w:pPr>
        <w:pStyle w:val="Heading2"/>
        <w:rPr>
          <w:sz w:val="36"/>
          <w:szCs w:val="36"/>
        </w:rPr>
      </w:pPr>
    </w:p>
    <w:p w14:paraId="57369F97" w14:textId="77777777" w:rsidR="002F11DD" w:rsidRDefault="002F11DD" w:rsidP="00F933BB">
      <w:pPr>
        <w:pStyle w:val="Heading2"/>
        <w:jc w:val="center"/>
        <w:rPr>
          <w:sz w:val="36"/>
          <w:szCs w:val="36"/>
        </w:rPr>
      </w:pPr>
      <w:bookmarkStart w:id="30" w:name="_Toc291524577"/>
    </w:p>
    <w:p w14:paraId="65954449" w14:textId="77777777" w:rsidR="0067347D" w:rsidRDefault="0067347D" w:rsidP="00F933BB">
      <w:pPr>
        <w:pStyle w:val="Heading2"/>
        <w:jc w:val="center"/>
        <w:rPr>
          <w:sz w:val="36"/>
          <w:szCs w:val="36"/>
        </w:rPr>
      </w:pPr>
    </w:p>
    <w:p w14:paraId="2A699BF5" w14:textId="77777777" w:rsidR="0067347D" w:rsidRDefault="0067347D" w:rsidP="00F933BB">
      <w:pPr>
        <w:pStyle w:val="Heading2"/>
        <w:jc w:val="center"/>
        <w:rPr>
          <w:sz w:val="36"/>
          <w:szCs w:val="36"/>
        </w:rPr>
      </w:pPr>
    </w:p>
    <w:p w14:paraId="3090CE03" w14:textId="77777777" w:rsidR="0067347D" w:rsidRDefault="0067347D" w:rsidP="00F933BB">
      <w:pPr>
        <w:pStyle w:val="Heading2"/>
        <w:jc w:val="center"/>
        <w:rPr>
          <w:sz w:val="36"/>
          <w:szCs w:val="36"/>
        </w:rPr>
      </w:pPr>
    </w:p>
    <w:p w14:paraId="3E3C11EC" w14:textId="77777777" w:rsidR="0067347D" w:rsidRPr="0067347D" w:rsidRDefault="0067347D" w:rsidP="0067347D"/>
    <w:p w14:paraId="2188537E" w14:textId="77777777" w:rsidR="00F933BB" w:rsidRPr="00750BDC" w:rsidRDefault="00F933BB" w:rsidP="00F933BB">
      <w:pPr>
        <w:pStyle w:val="Heading2"/>
        <w:jc w:val="center"/>
        <w:rPr>
          <w:sz w:val="36"/>
          <w:szCs w:val="36"/>
        </w:rPr>
      </w:pPr>
      <w:bookmarkStart w:id="31" w:name="_Toc291599612"/>
      <w:bookmarkStart w:id="32" w:name="_Toc291601980"/>
      <w:bookmarkStart w:id="33" w:name="_Toc291602057"/>
      <w:r w:rsidRPr="00750BDC">
        <w:rPr>
          <w:sz w:val="36"/>
          <w:szCs w:val="36"/>
        </w:rPr>
        <w:lastRenderedPageBreak/>
        <w:t>Table of Contents</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05F7CA90" w14:textId="77777777" w:rsidR="00F933BB" w:rsidRDefault="00F933BB" w:rsidP="006B6411">
      <w:pPr>
        <w:jc w:val="center"/>
      </w:pPr>
    </w:p>
    <w:bookmarkStart w:id="34" w:name="_Toc289784508" w:displacedByCustomXml="next"/>
    <w:bookmarkStart w:id="35" w:name="_Toc289784367" w:displacedByCustomXml="next"/>
    <w:sdt>
      <w:sdtPr>
        <w:rPr>
          <w:rFonts w:asciiTheme="minorHAnsi" w:eastAsiaTheme="minorHAnsi" w:hAnsiTheme="minorHAnsi" w:cstheme="minorBidi"/>
          <w:b w:val="0"/>
          <w:bCs w:val="0"/>
          <w:color w:val="auto"/>
          <w:sz w:val="22"/>
          <w:szCs w:val="22"/>
        </w:rPr>
        <w:id w:val="66417255"/>
        <w:docPartObj>
          <w:docPartGallery w:val="Table of Contents"/>
          <w:docPartUnique/>
        </w:docPartObj>
      </w:sdtPr>
      <w:sdtEndPr>
        <w:rPr>
          <w:rFonts w:eastAsiaTheme="minorEastAsia"/>
        </w:rPr>
      </w:sdtEndPr>
      <w:sdtContent>
        <w:p w14:paraId="0E22BC39" w14:textId="77777777" w:rsidR="00F933BB" w:rsidRDefault="00F933BB">
          <w:pPr>
            <w:pStyle w:val="TOCHeading"/>
          </w:pPr>
        </w:p>
        <w:p w14:paraId="659B9C3D" w14:textId="77777777" w:rsidR="003444F6" w:rsidRDefault="00F933BB" w:rsidP="003444F6">
          <w:pPr>
            <w:pStyle w:val="Heading1"/>
            <w:rPr>
              <w:noProof/>
            </w:rPr>
          </w:pPr>
          <w:bookmarkStart w:id="36" w:name="_Toc289957241"/>
          <w:bookmarkStart w:id="37" w:name="_Toc289957720"/>
          <w:bookmarkStart w:id="38" w:name="_Toc289958284"/>
          <w:bookmarkStart w:id="39" w:name="_Toc290216700"/>
          <w:bookmarkStart w:id="40" w:name="_Toc290217003"/>
          <w:bookmarkStart w:id="41" w:name="_Toc290217054"/>
          <w:bookmarkStart w:id="42" w:name="_Toc290217796"/>
          <w:bookmarkStart w:id="43" w:name="_Toc290219382"/>
          <w:bookmarkStart w:id="44" w:name="_Toc290395103"/>
          <w:bookmarkStart w:id="45" w:name="_Toc290395182"/>
          <w:bookmarkStart w:id="46" w:name="_Toc290565203"/>
          <w:bookmarkStart w:id="47" w:name="_Toc290661315"/>
          <w:bookmarkStart w:id="48" w:name="_Toc290663216"/>
          <w:bookmarkStart w:id="49" w:name="_Toc290663544"/>
          <w:bookmarkStart w:id="50" w:name="_Toc290827451"/>
          <w:bookmarkStart w:id="51" w:name="_Toc290827516"/>
          <w:bookmarkStart w:id="52" w:name="_Toc290833144"/>
          <w:bookmarkStart w:id="53" w:name="_Toc290834019"/>
          <w:bookmarkStart w:id="54" w:name="_Toc290993778"/>
          <w:bookmarkStart w:id="55" w:name="_Toc291261305"/>
          <w:bookmarkStart w:id="56" w:name="_Toc291266550"/>
          <w:bookmarkStart w:id="57" w:name="_Toc291336516"/>
          <w:bookmarkStart w:id="58" w:name="_Toc291336590"/>
          <w:bookmarkStart w:id="59" w:name="_Toc291434127"/>
          <w:bookmarkStart w:id="60" w:name="_Toc291523245"/>
          <w:bookmarkStart w:id="61" w:name="_Toc291524578"/>
          <w:bookmarkStart w:id="62" w:name="_Toc291599613"/>
          <w:bookmarkStart w:id="63" w:name="_Toc291601981"/>
          <w:bookmarkStart w:id="64" w:name="_Toc291602058"/>
          <w:r w:rsidRPr="00353A6A">
            <w:t>S</w:t>
          </w:r>
          <w:r w:rsidRPr="003515D3">
            <w:t>ection</w:t>
          </w:r>
          <w:r w:rsidRPr="00353A6A">
            <w:tab/>
          </w:r>
          <w:r>
            <w:tab/>
          </w:r>
          <w:r>
            <w:tab/>
          </w:r>
          <w:r>
            <w:tab/>
          </w:r>
          <w:r>
            <w:tab/>
          </w:r>
          <w:r>
            <w:tab/>
          </w:r>
          <w:r>
            <w:tab/>
          </w:r>
          <w:r>
            <w:tab/>
          </w:r>
          <w:r>
            <w:tab/>
          </w:r>
          <w:r>
            <w:tab/>
          </w:r>
          <w:r>
            <w:tab/>
          </w:r>
          <w:r w:rsidRPr="00A53594">
            <w:t>Page</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00F14EB0">
            <w:fldChar w:fldCharType="begin"/>
          </w:r>
          <w:r>
            <w:instrText xml:space="preserve"> TOC \o "1-3" \h \z \u </w:instrText>
          </w:r>
          <w:r w:rsidR="00F14EB0">
            <w:fldChar w:fldCharType="separate"/>
          </w:r>
        </w:p>
        <w:p w14:paraId="1DC5BF95" w14:textId="77777777" w:rsidR="003444F6" w:rsidRDefault="004434BB">
          <w:pPr>
            <w:pStyle w:val="TOC1"/>
            <w:tabs>
              <w:tab w:val="right" w:leader="dot" w:pos="9350"/>
            </w:tabs>
            <w:rPr>
              <w:noProof/>
            </w:rPr>
          </w:pPr>
          <w:hyperlink w:anchor="_Toc291602059" w:history="1">
            <w:r w:rsidR="003444F6" w:rsidRPr="00266930">
              <w:rPr>
                <w:rStyle w:val="Hyperlink"/>
                <w:noProof/>
              </w:rPr>
              <w:t>Introduction</w:t>
            </w:r>
            <w:r w:rsidR="003444F6">
              <w:rPr>
                <w:noProof/>
                <w:webHidden/>
              </w:rPr>
              <w:tab/>
            </w:r>
            <w:r w:rsidR="003444F6">
              <w:rPr>
                <w:noProof/>
                <w:webHidden/>
              </w:rPr>
              <w:fldChar w:fldCharType="begin"/>
            </w:r>
            <w:r w:rsidR="003444F6">
              <w:rPr>
                <w:noProof/>
                <w:webHidden/>
              </w:rPr>
              <w:instrText xml:space="preserve"> PAGEREF _Toc291602059 \h </w:instrText>
            </w:r>
            <w:r w:rsidR="003444F6">
              <w:rPr>
                <w:noProof/>
                <w:webHidden/>
              </w:rPr>
            </w:r>
            <w:r w:rsidR="003444F6">
              <w:rPr>
                <w:noProof/>
                <w:webHidden/>
              </w:rPr>
              <w:fldChar w:fldCharType="separate"/>
            </w:r>
            <w:r w:rsidR="003444F6">
              <w:rPr>
                <w:noProof/>
                <w:webHidden/>
              </w:rPr>
              <w:t>9</w:t>
            </w:r>
            <w:r w:rsidR="003444F6">
              <w:rPr>
                <w:noProof/>
                <w:webHidden/>
              </w:rPr>
              <w:fldChar w:fldCharType="end"/>
            </w:r>
          </w:hyperlink>
        </w:p>
        <w:p w14:paraId="46536E6D" w14:textId="77777777" w:rsidR="003444F6" w:rsidRDefault="004434BB">
          <w:pPr>
            <w:pStyle w:val="TOC2"/>
            <w:tabs>
              <w:tab w:val="right" w:leader="dot" w:pos="9350"/>
            </w:tabs>
            <w:rPr>
              <w:noProof/>
            </w:rPr>
          </w:pPr>
          <w:hyperlink w:anchor="_Toc291602060" w:history="1">
            <w:r w:rsidR="003444F6" w:rsidRPr="00266930">
              <w:rPr>
                <w:rStyle w:val="Hyperlink"/>
                <w:noProof/>
              </w:rPr>
              <w:t>Background</w:t>
            </w:r>
            <w:r w:rsidR="003444F6">
              <w:rPr>
                <w:noProof/>
                <w:webHidden/>
              </w:rPr>
              <w:tab/>
            </w:r>
            <w:r w:rsidR="003444F6">
              <w:rPr>
                <w:noProof/>
                <w:webHidden/>
              </w:rPr>
              <w:fldChar w:fldCharType="begin"/>
            </w:r>
            <w:r w:rsidR="003444F6">
              <w:rPr>
                <w:noProof/>
                <w:webHidden/>
              </w:rPr>
              <w:instrText xml:space="preserve"> PAGEREF _Toc291602060 \h </w:instrText>
            </w:r>
            <w:r w:rsidR="003444F6">
              <w:rPr>
                <w:noProof/>
                <w:webHidden/>
              </w:rPr>
            </w:r>
            <w:r w:rsidR="003444F6">
              <w:rPr>
                <w:noProof/>
                <w:webHidden/>
              </w:rPr>
              <w:fldChar w:fldCharType="separate"/>
            </w:r>
            <w:r w:rsidR="003444F6">
              <w:rPr>
                <w:noProof/>
                <w:webHidden/>
              </w:rPr>
              <w:t>9</w:t>
            </w:r>
            <w:r w:rsidR="003444F6">
              <w:rPr>
                <w:noProof/>
                <w:webHidden/>
              </w:rPr>
              <w:fldChar w:fldCharType="end"/>
            </w:r>
          </w:hyperlink>
        </w:p>
        <w:p w14:paraId="09C02763" w14:textId="77777777" w:rsidR="003444F6" w:rsidRDefault="004434BB">
          <w:pPr>
            <w:pStyle w:val="TOC2"/>
            <w:tabs>
              <w:tab w:val="right" w:leader="dot" w:pos="9350"/>
            </w:tabs>
            <w:rPr>
              <w:noProof/>
            </w:rPr>
          </w:pPr>
          <w:hyperlink w:anchor="_Toc291602061" w:history="1">
            <w:r w:rsidR="003444F6" w:rsidRPr="00266930">
              <w:rPr>
                <w:rStyle w:val="Hyperlink"/>
                <w:noProof/>
              </w:rPr>
              <w:t>Statements of problem</w:t>
            </w:r>
            <w:r w:rsidR="003444F6">
              <w:rPr>
                <w:noProof/>
                <w:webHidden/>
              </w:rPr>
              <w:tab/>
            </w:r>
            <w:r w:rsidR="003444F6">
              <w:rPr>
                <w:noProof/>
                <w:webHidden/>
              </w:rPr>
              <w:fldChar w:fldCharType="begin"/>
            </w:r>
            <w:r w:rsidR="003444F6">
              <w:rPr>
                <w:noProof/>
                <w:webHidden/>
              </w:rPr>
              <w:instrText xml:space="preserve"> PAGEREF _Toc291602061 \h </w:instrText>
            </w:r>
            <w:r w:rsidR="003444F6">
              <w:rPr>
                <w:noProof/>
                <w:webHidden/>
              </w:rPr>
            </w:r>
            <w:r w:rsidR="003444F6">
              <w:rPr>
                <w:noProof/>
                <w:webHidden/>
              </w:rPr>
              <w:fldChar w:fldCharType="separate"/>
            </w:r>
            <w:r w:rsidR="003444F6">
              <w:rPr>
                <w:noProof/>
                <w:webHidden/>
              </w:rPr>
              <w:t>9</w:t>
            </w:r>
            <w:r w:rsidR="003444F6">
              <w:rPr>
                <w:noProof/>
                <w:webHidden/>
              </w:rPr>
              <w:fldChar w:fldCharType="end"/>
            </w:r>
          </w:hyperlink>
        </w:p>
        <w:p w14:paraId="2BB3C800" w14:textId="77777777" w:rsidR="003444F6" w:rsidRDefault="004434BB">
          <w:pPr>
            <w:pStyle w:val="TOC2"/>
            <w:tabs>
              <w:tab w:val="right" w:leader="dot" w:pos="9350"/>
            </w:tabs>
            <w:rPr>
              <w:noProof/>
            </w:rPr>
          </w:pPr>
          <w:hyperlink w:anchor="_Toc291602062" w:history="1">
            <w:r w:rsidR="003444F6" w:rsidRPr="00266930">
              <w:rPr>
                <w:rStyle w:val="Hyperlink"/>
                <w:noProof/>
              </w:rPr>
              <w:t>Objectives</w:t>
            </w:r>
            <w:r w:rsidR="003444F6">
              <w:rPr>
                <w:noProof/>
                <w:webHidden/>
              </w:rPr>
              <w:tab/>
            </w:r>
            <w:r w:rsidR="003444F6">
              <w:rPr>
                <w:noProof/>
                <w:webHidden/>
              </w:rPr>
              <w:fldChar w:fldCharType="begin"/>
            </w:r>
            <w:r w:rsidR="003444F6">
              <w:rPr>
                <w:noProof/>
                <w:webHidden/>
              </w:rPr>
              <w:instrText xml:space="preserve"> PAGEREF _Toc291602062 \h </w:instrText>
            </w:r>
            <w:r w:rsidR="003444F6">
              <w:rPr>
                <w:noProof/>
                <w:webHidden/>
              </w:rPr>
            </w:r>
            <w:r w:rsidR="003444F6">
              <w:rPr>
                <w:noProof/>
                <w:webHidden/>
              </w:rPr>
              <w:fldChar w:fldCharType="separate"/>
            </w:r>
            <w:r w:rsidR="003444F6">
              <w:rPr>
                <w:noProof/>
                <w:webHidden/>
              </w:rPr>
              <w:t>9</w:t>
            </w:r>
            <w:r w:rsidR="003444F6">
              <w:rPr>
                <w:noProof/>
                <w:webHidden/>
              </w:rPr>
              <w:fldChar w:fldCharType="end"/>
            </w:r>
          </w:hyperlink>
        </w:p>
        <w:p w14:paraId="2B0C62F8" w14:textId="77777777" w:rsidR="003444F6" w:rsidRDefault="004434BB">
          <w:pPr>
            <w:pStyle w:val="TOC2"/>
            <w:tabs>
              <w:tab w:val="right" w:leader="dot" w:pos="9350"/>
            </w:tabs>
            <w:rPr>
              <w:noProof/>
            </w:rPr>
          </w:pPr>
          <w:hyperlink w:anchor="_Toc291602063" w:history="1">
            <w:r w:rsidR="003444F6" w:rsidRPr="00266930">
              <w:rPr>
                <w:rStyle w:val="Hyperlink"/>
                <w:noProof/>
              </w:rPr>
              <w:t>Methodology</w:t>
            </w:r>
            <w:r w:rsidR="003444F6">
              <w:rPr>
                <w:noProof/>
                <w:webHidden/>
              </w:rPr>
              <w:tab/>
            </w:r>
            <w:r w:rsidR="003444F6">
              <w:rPr>
                <w:noProof/>
                <w:webHidden/>
              </w:rPr>
              <w:fldChar w:fldCharType="begin"/>
            </w:r>
            <w:r w:rsidR="003444F6">
              <w:rPr>
                <w:noProof/>
                <w:webHidden/>
              </w:rPr>
              <w:instrText xml:space="preserve"> PAGEREF _Toc291602063 \h </w:instrText>
            </w:r>
            <w:r w:rsidR="003444F6">
              <w:rPr>
                <w:noProof/>
                <w:webHidden/>
              </w:rPr>
            </w:r>
            <w:r w:rsidR="003444F6">
              <w:rPr>
                <w:noProof/>
                <w:webHidden/>
              </w:rPr>
              <w:fldChar w:fldCharType="separate"/>
            </w:r>
            <w:r w:rsidR="003444F6">
              <w:rPr>
                <w:noProof/>
                <w:webHidden/>
              </w:rPr>
              <w:t>9</w:t>
            </w:r>
            <w:r w:rsidR="003444F6">
              <w:rPr>
                <w:noProof/>
                <w:webHidden/>
              </w:rPr>
              <w:fldChar w:fldCharType="end"/>
            </w:r>
          </w:hyperlink>
        </w:p>
        <w:p w14:paraId="153D9C10" w14:textId="77777777" w:rsidR="003444F6" w:rsidRDefault="004434BB">
          <w:pPr>
            <w:pStyle w:val="TOC1"/>
            <w:tabs>
              <w:tab w:val="right" w:leader="dot" w:pos="9350"/>
            </w:tabs>
            <w:rPr>
              <w:noProof/>
            </w:rPr>
          </w:pPr>
          <w:hyperlink w:anchor="_Toc291602064" w:history="1">
            <w:r w:rsidR="003444F6" w:rsidRPr="00266930">
              <w:rPr>
                <w:rStyle w:val="Hyperlink"/>
                <w:noProof/>
              </w:rPr>
              <w:t>Design Overview</w:t>
            </w:r>
            <w:r w:rsidR="003444F6">
              <w:rPr>
                <w:noProof/>
                <w:webHidden/>
              </w:rPr>
              <w:tab/>
            </w:r>
            <w:r w:rsidR="003444F6">
              <w:rPr>
                <w:noProof/>
                <w:webHidden/>
              </w:rPr>
              <w:fldChar w:fldCharType="begin"/>
            </w:r>
            <w:r w:rsidR="003444F6">
              <w:rPr>
                <w:noProof/>
                <w:webHidden/>
              </w:rPr>
              <w:instrText xml:space="preserve"> PAGEREF _Toc291602064 \h </w:instrText>
            </w:r>
            <w:r w:rsidR="003444F6">
              <w:rPr>
                <w:noProof/>
                <w:webHidden/>
              </w:rPr>
            </w:r>
            <w:r w:rsidR="003444F6">
              <w:rPr>
                <w:noProof/>
                <w:webHidden/>
              </w:rPr>
              <w:fldChar w:fldCharType="separate"/>
            </w:r>
            <w:r w:rsidR="003444F6">
              <w:rPr>
                <w:noProof/>
                <w:webHidden/>
              </w:rPr>
              <w:t>10</w:t>
            </w:r>
            <w:r w:rsidR="003444F6">
              <w:rPr>
                <w:noProof/>
                <w:webHidden/>
              </w:rPr>
              <w:fldChar w:fldCharType="end"/>
            </w:r>
          </w:hyperlink>
        </w:p>
        <w:p w14:paraId="7798CEBA" w14:textId="77777777" w:rsidR="003444F6" w:rsidRDefault="004434BB">
          <w:pPr>
            <w:pStyle w:val="TOC2"/>
            <w:tabs>
              <w:tab w:val="right" w:leader="dot" w:pos="9350"/>
            </w:tabs>
            <w:rPr>
              <w:noProof/>
            </w:rPr>
          </w:pPr>
          <w:hyperlink w:anchor="_Toc291602065" w:history="1">
            <w:r w:rsidR="003444F6" w:rsidRPr="00266930">
              <w:rPr>
                <w:rStyle w:val="Hyperlink"/>
                <w:noProof/>
              </w:rPr>
              <w:t>Solution</w:t>
            </w:r>
            <w:r w:rsidR="003444F6">
              <w:rPr>
                <w:noProof/>
                <w:webHidden/>
              </w:rPr>
              <w:tab/>
            </w:r>
            <w:r w:rsidR="003444F6">
              <w:rPr>
                <w:noProof/>
                <w:webHidden/>
              </w:rPr>
              <w:fldChar w:fldCharType="begin"/>
            </w:r>
            <w:r w:rsidR="003444F6">
              <w:rPr>
                <w:noProof/>
                <w:webHidden/>
              </w:rPr>
              <w:instrText xml:space="preserve"> PAGEREF _Toc291602065 \h </w:instrText>
            </w:r>
            <w:r w:rsidR="003444F6">
              <w:rPr>
                <w:noProof/>
                <w:webHidden/>
              </w:rPr>
            </w:r>
            <w:r w:rsidR="003444F6">
              <w:rPr>
                <w:noProof/>
                <w:webHidden/>
              </w:rPr>
              <w:fldChar w:fldCharType="separate"/>
            </w:r>
            <w:r w:rsidR="003444F6">
              <w:rPr>
                <w:noProof/>
                <w:webHidden/>
              </w:rPr>
              <w:t>10</w:t>
            </w:r>
            <w:r w:rsidR="003444F6">
              <w:rPr>
                <w:noProof/>
                <w:webHidden/>
              </w:rPr>
              <w:fldChar w:fldCharType="end"/>
            </w:r>
          </w:hyperlink>
        </w:p>
        <w:p w14:paraId="3C3FA943" w14:textId="77777777" w:rsidR="003444F6" w:rsidRDefault="004434BB">
          <w:pPr>
            <w:pStyle w:val="TOC3"/>
            <w:tabs>
              <w:tab w:val="right" w:leader="dot" w:pos="9350"/>
            </w:tabs>
            <w:rPr>
              <w:noProof/>
            </w:rPr>
          </w:pPr>
          <w:hyperlink w:anchor="_Toc291602066" w:history="1">
            <w:r w:rsidR="003444F6" w:rsidRPr="00266930">
              <w:rPr>
                <w:rStyle w:val="Hyperlink"/>
                <w:noProof/>
              </w:rPr>
              <w:t>Old Layout</w:t>
            </w:r>
            <w:r w:rsidR="003444F6">
              <w:rPr>
                <w:noProof/>
                <w:webHidden/>
              </w:rPr>
              <w:tab/>
            </w:r>
            <w:r w:rsidR="003444F6">
              <w:rPr>
                <w:noProof/>
                <w:webHidden/>
              </w:rPr>
              <w:fldChar w:fldCharType="begin"/>
            </w:r>
            <w:r w:rsidR="003444F6">
              <w:rPr>
                <w:noProof/>
                <w:webHidden/>
              </w:rPr>
              <w:instrText xml:space="preserve"> PAGEREF _Toc291602066 \h </w:instrText>
            </w:r>
            <w:r w:rsidR="003444F6">
              <w:rPr>
                <w:noProof/>
                <w:webHidden/>
              </w:rPr>
            </w:r>
            <w:r w:rsidR="003444F6">
              <w:rPr>
                <w:noProof/>
                <w:webHidden/>
              </w:rPr>
              <w:fldChar w:fldCharType="separate"/>
            </w:r>
            <w:r w:rsidR="003444F6">
              <w:rPr>
                <w:noProof/>
                <w:webHidden/>
              </w:rPr>
              <w:t>10</w:t>
            </w:r>
            <w:r w:rsidR="003444F6">
              <w:rPr>
                <w:noProof/>
                <w:webHidden/>
              </w:rPr>
              <w:fldChar w:fldCharType="end"/>
            </w:r>
          </w:hyperlink>
        </w:p>
        <w:p w14:paraId="714D3432" w14:textId="77777777" w:rsidR="003444F6" w:rsidRDefault="004434BB">
          <w:pPr>
            <w:pStyle w:val="TOC3"/>
            <w:tabs>
              <w:tab w:val="right" w:leader="dot" w:pos="9350"/>
            </w:tabs>
            <w:rPr>
              <w:noProof/>
            </w:rPr>
          </w:pPr>
          <w:hyperlink w:anchor="_Toc291602067" w:history="1">
            <w:r w:rsidR="003444F6" w:rsidRPr="00266930">
              <w:rPr>
                <w:rStyle w:val="Hyperlink"/>
                <w:noProof/>
              </w:rPr>
              <w:t>1</w:t>
            </w:r>
            <w:r w:rsidR="003444F6" w:rsidRPr="00266930">
              <w:rPr>
                <w:rStyle w:val="Hyperlink"/>
                <w:noProof/>
                <w:vertAlign w:val="superscript"/>
              </w:rPr>
              <w:t>st</w:t>
            </w:r>
            <w:r w:rsidR="003444F6" w:rsidRPr="00266930">
              <w:rPr>
                <w:rStyle w:val="Hyperlink"/>
                <w:noProof/>
              </w:rPr>
              <w:t xml:space="preserve"> Proposed Layout</w:t>
            </w:r>
            <w:r w:rsidR="003444F6">
              <w:rPr>
                <w:noProof/>
                <w:webHidden/>
              </w:rPr>
              <w:tab/>
            </w:r>
            <w:r w:rsidR="003444F6">
              <w:rPr>
                <w:noProof/>
                <w:webHidden/>
              </w:rPr>
              <w:fldChar w:fldCharType="begin"/>
            </w:r>
            <w:r w:rsidR="003444F6">
              <w:rPr>
                <w:noProof/>
                <w:webHidden/>
              </w:rPr>
              <w:instrText xml:space="preserve"> PAGEREF _Toc291602067 \h </w:instrText>
            </w:r>
            <w:r w:rsidR="003444F6">
              <w:rPr>
                <w:noProof/>
                <w:webHidden/>
              </w:rPr>
            </w:r>
            <w:r w:rsidR="003444F6">
              <w:rPr>
                <w:noProof/>
                <w:webHidden/>
              </w:rPr>
              <w:fldChar w:fldCharType="separate"/>
            </w:r>
            <w:r w:rsidR="003444F6">
              <w:rPr>
                <w:noProof/>
                <w:webHidden/>
              </w:rPr>
              <w:t>11</w:t>
            </w:r>
            <w:r w:rsidR="003444F6">
              <w:rPr>
                <w:noProof/>
                <w:webHidden/>
              </w:rPr>
              <w:fldChar w:fldCharType="end"/>
            </w:r>
          </w:hyperlink>
        </w:p>
        <w:p w14:paraId="39D85F98" w14:textId="77777777" w:rsidR="003444F6" w:rsidRDefault="004434BB">
          <w:pPr>
            <w:pStyle w:val="TOC3"/>
            <w:tabs>
              <w:tab w:val="right" w:leader="dot" w:pos="9350"/>
            </w:tabs>
            <w:rPr>
              <w:noProof/>
            </w:rPr>
          </w:pPr>
          <w:hyperlink w:anchor="_Toc291602068" w:history="1">
            <w:r w:rsidR="003444F6" w:rsidRPr="00266930">
              <w:rPr>
                <w:rStyle w:val="Hyperlink"/>
                <w:noProof/>
              </w:rPr>
              <w:t>2</w:t>
            </w:r>
            <w:r w:rsidR="003444F6" w:rsidRPr="00266930">
              <w:rPr>
                <w:rStyle w:val="Hyperlink"/>
                <w:noProof/>
                <w:vertAlign w:val="superscript"/>
              </w:rPr>
              <w:t>nd</w:t>
            </w:r>
            <w:r w:rsidR="003444F6" w:rsidRPr="00266930">
              <w:rPr>
                <w:rStyle w:val="Hyperlink"/>
                <w:noProof/>
              </w:rPr>
              <w:t xml:space="preserve"> Proposed Layout</w:t>
            </w:r>
            <w:r w:rsidR="003444F6">
              <w:rPr>
                <w:noProof/>
                <w:webHidden/>
              </w:rPr>
              <w:tab/>
            </w:r>
            <w:r w:rsidR="003444F6">
              <w:rPr>
                <w:noProof/>
                <w:webHidden/>
              </w:rPr>
              <w:fldChar w:fldCharType="begin"/>
            </w:r>
            <w:r w:rsidR="003444F6">
              <w:rPr>
                <w:noProof/>
                <w:webHidden/>
              </w:rPr>
              <w:instrText xml:space="preserve"> PAGEREF _Toc291602068 \h </w:instrText>
            </w:r>
            <w:r w:rsidR="003444F6">
              <w:rPr>
                <w:noProof/>
                <w:webHidden/>
              </w:rPr>
            </w:r>
            <w:r w:rsidR="003444F6">
              <w:rPr>
                <w:noProof/>
                <w:webHidden/>
              </w:rPr>
              <w:fldChar w:fldCharType="separate"/>
            </w:r>
            <w:r w:rsidR="003444F6">
              <w:rPr>
                <w:noProof/>
                <w:webHidden/>
              </w:rPr>
              <w:t>13</w:t>
            </w:r>
            <w:r w:rsidR="003444F6">
              <w:rPr>
                <w:noProof/>
                <w:webHidden/>
              </w:rPr>
              <w:fldChar w:fldCharType="end"/>
            </w:r>
          </w:hyperlink>
        </w:p>
        <w:p w14:paraId="3CD826C1" w14:textId="77777777" w:rsidR="003444F6" w:rsidRDefault="004434BB">
          <w:pPr>
            <w:pStyle w:val="TOC2"/>
            <w:tabs>
              <w:tab w:val="right" w:leader="dot" w:pos="9350"/>
            </w:tabs>
            <w:rPr>
              <w:noProof/>
            </w:rPr>
          </w:pPr>
          <w:hyperlink w:anchor="_Toc291602069" w:history="1">
            <w:r w:rsidR="003444F6" w:rsidRPr="00266930">
              <w:rPr>
                <w:rStyle w:val="Hyperlink"/>
                <w:noProof/>
              </w:rPr>
              <w:t>Final Layout to FWM</w:t>
            </w:r>
            <w:r w:rsidR="003444F6">
              <w:rPr>
                <w:noProof/>
                <w:webHidden/>
              </w:rPr>
              <w:tab/>
            </w:r>
            <w:r w:rsidR="003444F6">
              <w:rPr>
                <w:noProof/>
                <w:webHidden/>
              </w:rPr>
              <w:fldChar w:fldCharType="begin"/>
            </w:r>
            <w:r w:rsidR="003444F6">
              <w:rPr>
                <w:noProof/>
                <w:webHidden/>
              </w:rPr>
              <w:instrText xml:space="preserve"> PAGEREF _Toc291602069 \h </w:instrText>
            </w:r>
            <w:r w:rsidR="003444F6">
              <w:rPr>
                <w:noProof/>
                <w:webHidden/>
              </w:rPr>
            </w:r>
            <w:r w:rsidR="003444F6">
              <w:rPr>
                <w:noProof/>
                <w:webHidden/>
              </w:rPr>
              <w:fldChar w:fldCharType="separate"/>
            </w:r>
            <w:r w:rsidR="003444F6">
              <w:rPr>
                <w:noProof/>
                <w:webHidden/>
              </w:rPr>
              <w:t>15</w:t>
            </w:r>
            <w:r w:rsidR="003444F6">
              <w:rPr>
                <w:noProof/>
                <w:webHidden/>
              </w:rPr>
              <w:fldChar w:fldCharType="end"/>
            </w:r>
          </w:hyperlink>
        </w:p>
        <w:p w14:paraId="4B53A077" w14:textId="77777777" w:rsidR="003444F6" w:rsidRDefault="004434BB">
          <w:pPr>
            <w:pStyle w:val="TOC1"/>
            <w:tabs>
              <w:tab w:val="right" w:leader="dot" w:pos="9350"/>
            </w:tabs>
            <w:rPr>
              <w:noProof/>
            </w:rPr>
          </w:pPr>
          <w:hyperlink w:anchor="_Toc291602070" w:history="1">
            <w:r w:rsidR="003444F6" w:rsidRPr="00266930">
              <w:rPr>
                <w:rStyle w:val="Hyperlink"/>
                <w:noProof/>
              </w:rPr>
              <w:t>Construction</w:t>
            </w:r>
            <w:r w:rsidR="003444F6">
              <w:rPr>
                <w:noProof/>
                <w:webHidden/>
              </w:rPr>
              <w:tab/>
            </w:r>
            <w:r w:rsidR="003444F6">
              <w:rPr>
                <w:noProof/>
                <w:webHidden/>
              </w:rPr>
              <w:fldChar w:fldCharType="begin"/>
            </w:r>
            <w:r w:rsidR="003444F6">
              <w:rPr>
                <w:noProof/>
                <w:webHidden/>
              </w:rPr>
              <w:instrText xml:space="preserve"> PAGEREF _Toc291602070 \h </w:instrText>
            </w:r>
            <w:r w:rsidR="003444F6">
              <w:rPr>
                <w:noProof/>
                <w:webHidden/>
              </w:rPr>
            </w:r>
            <w:r w:rsidR="003444F6">
              <w:rPr>
                <w:noProof/>
                <w:webHidden/>
              </w:rPr>
              <w:fldChar w:fldCharType="separate"/>
            </w:r>
            <w:r w:rsidR="003444F6">
              <w:rPr>
                <w:noProof/>
                <w:webHidden/>
              </w:rPr>
              <w:t>16</w:t>
            </w:r>
            <w:r w:rsidR="003444F6">
              <w:rPr>
                <w:noProof/>
                <w:webHidden/>
              </w:rPr>
              <w:fldChar w:fldCharType="end"/>
            </w:r>
          </w:hyperlink>
        </w:p>
        <w:p w14:paraId="623FD3B7" w14:textId="77777777" w:rsidR="003444F6" w:rsidRDefault="004434BB">
          <w:pPr>
            <w:pStyle w:val="TOC1"/>
            <w:tabs>
              <w:tab w:val="right" w:leader="dot" w:pos="9350"/>
            </w:tabs>
            <w:rPr>
              <w:noProof/>
            </w:rPr>
          </w:pPr>
          <w:hyperlink w:anchor="_Toc291602071" w:history="1">
            <w:r w:rsidR="003444F6" w:rsidRPr="00266930">
              <w:rPr>
                <w:rStyle w:val="Hyperlink"/>
                <w:noProof/>
              </w:rPr>
              <w:t>Part Function</w:t>
            </w:r>
            <w:r w:rsidR="003444F6">
              <w:rPr>
                <w:noProof/>
                <w:webHidden/>
              </w:rPr>
              <w:tab/>
            </w:r>
            <w:r w:rsidR="003444F6">
              <w:rPr>
                <w:noProof/>
                <w:webHidden/>
              </w:rPr>
              <w:fldChar w:fldCharType="begin"/>
            </w:r>
            <w:r w:rsidR="003444F6">
              <w:rPr>
                <w:noProof/>
                <w:webHidden/>
              </w:rPr>
              <w:instrText xml:space="preserve"> PAGEREF _Toc291602071 \h </w:instrText>
            </w:r>
            <w:r w:rsidR="003444F6">
              <w:rPr>
                <w:noProof/>
                <w:webHidden/>
              </w:rPr>
            </w:r>
            <w:r w:rsidR="003444F6">
              <w:rPr>
                <w:noProof/>
                <w:webHidden/>
              </w:rPr>
              <w:fldChar w:fldCharType="separate"/>
            </w:r>
            <w:r w:rsidR="003444F6">
              <w:rPr>
                <w:noProof/>
                <w:webHidden/>
              </w:rPr>
              <w:t>16</w:t>
            </w:r>
            <w:r w:rsidR="003444F6">
              <w:rPr>
                <w:noProof/>
                <w:webHidden/>
              </w:rPr>
              <w:fldChar w:fldCharType="end"/>
            </w:r>
          </w:hyperlink>
        </w:p>
        <w:p w14:paraId="45A9EF31" w14:textId="77777777" w:rsidR="003444F6" w:rsidRDefault="004434BB">
          <w:pPr>
            <w:pStyle w:val="TOC2"/>
            <w:tabs>
              <w:tab w:val="right" w:leader="dot" w:pos="9350"/>
            </w:tabs>
            <w:rPr>
              <w:noProof/>
            </w:rPr>
          </w:pPr>
          <w:hyperlink w:anchor="_Toc291602072" w:history="1">
            <w:r w:rsidR="003444F6" w:rsidRPr="00266930">
              <w:rPr>
                <w:rStyle w:val="Hyperlink"/>
                <w:noProof/>
              </w:rPr>
              <w:t>Comco Blasting Equipment</w:t>
            </w:r>
            <w:r w:rsidR="003444F6">
              <w:rPr>
                <w:noProof/>
                <w:webHidden/>
              </w:rPr>
              <w:tab/>
            </w:r>
            <w:r w:rsidR="003444F6">
              <w:rPr>
                <w:noProof/>
                <w:webHidden/>
              </w:rPr>
              <w:fldChar w:fldCharType="begin"/>
            </w:r>
            <w:r w:rsidR="003444F6">
              <w:rPr>
                <w:noProof/>
                <w:webHidden/>
              </w:rPr>
              <w:instrText xml:space="preserve"> PAGEREF _Toc291602072 \h </w:instrText>
            </w:r>
            <w:r w:rsidR="003444F6">
              <w:rPr>
                <w:noProof/>
                <w:webHidden/>
              </w:rPr>
            </w:r>
            <w:r w:rsidR="003444F6">
              <w:rPr>
                <w:noProof/>
                <w:webHidden/>
              </w:rPr>
              <w:fldChar w:fldCharType="separate"/>
            </w:r>
            <w:r w:rsidR="003444F6">
              <w:rPr>
                <w:noProof/>
                <w:webHidden/>
              </w:rPr>
              <w:t>16</w:t>
            </w:r>
            <w:r w:rsidR="003444F6">
              <w:rPr>
                <w:noProof/>
                <w:webHidden/>
              </w:rPr>
              <w:fldChar w:fldCharType="end"/>
            </w:r>
          </w:hyperlink>
        </w:p>
        <w:p w14:paraId="234A113B" w14:textId="77777777" w:rsidR="003444F6" w:rsidRDefault="004434BB">
          <w:pPr>
            <w:pStyle w:val="TOC2"/>
            <w:tabs>
              <w:tab w:val="right" w:leader="dot" w:pos="9350"/>
            </w:tabs>
            <w:rPr>
              <w:noProof/>
            </w:rPr>
          </w:pPr>
          <w:hyperlink w:anchor="_Toc291602073" w:history="1">
            <w:r w:rsidR="003444F6" w:rsidRPr="00266930">
              <w:rPr>
                <w:rStyle w:val="Hyperlink"/>
                <w:noProof/>
              </w:rPr>
              <w:t>ExAir</w:t>
            </w:r>
            <w:r w:rsidR="003444F6">
              <w:rPr>
                <w:noProof/>
                <w:webHidden/>
              </w:rPr>
              <w:tab/>
            </w:r>
            <w:r w:rsidR="003444F6">
              <w:rPr>
                <w:noProof/>
                <w:webHidden/>
              </w:rPr>
              <w:fldChar w:fldCharType="begin"/>
            </w:r>
            <w:r w:rsidR="003444F6">
              <w:rPr>
                <w:noProof/>
                <w:webHidden/>
              </w:rPr>
              <w:instrText xml:space="preserve"> PAGEREF _Toc291602073 \h </w:instrText>
            </w:r>
            <w:r w:rsidR="003444F6">
              <w:rPr>
                <w:noProof/>
                <w:webHidden/>
              </w:rPr>
            </w:r>
            <w:r w:rsidR="003444F6">
              <w:rPr>
                <w:noProof/>
                <w:webHidden/>
              </w:rPr>
              <w:fldChar w:fldCharType="separate"/>
            </w:r>
            <w:r w:rsidR="003444F6">
              <w:rPr>
                <w:noProof/>
                <w:webHidden/>
              </w:rPr>
              <w:t>16</w:t>
            </w:r>
            <w:r w:rsidR="003444F6">
              <w:rPr>
                <w:noProof/>
                <w:webHidden/>
              </w:rPr>
              <w:fldChar w:fldCharType="end"/>
            </w:r>
          </w:hyperlink>
        </w:p>
        <w:p w14:paraId="6B83C385" w14:textId="77777777" w:rsidR="003444F6" w:rsidRDefault="004434BB">
          <w:pPr>
            <w:pStyle w:val="TOC2"/>
            <w:tabs>
              <w:tab w:val="right" w:leader="dot" w:pos="9350"/>
            </w:tabs>
            <w:rPr>
              <w:noProof/>
            </w:rPr>
          </w:pPr>
          <w:hyperlink w:anchor="_Toc291602074" w:history="1">
            <w:r w:rsidR="003444F6" w:rsidRPr="00266930">
              <w:rPr>
                <w:rStyle w:val="Hyperlink"/>
                <w:noProof/>
              </w:rPr>
              <w:t>Base Plate</w:t>
            </w:r>
            <w:r w:rsidR="003444F6">
              <w:rPr>
                <w:noProof/>
                <w:webHidden/>
              </w:rPr>
              <w:tab/>
            </w:r>
            <w:r w:rsidR="003444F6">
              <w:rPr>
                <w:noProof/>
                <w:webHidden/>
              </w:rPr>
              <w:fldChar w:fldCharType="begin"/>
            </w:r>
            <w:r w:rsidR="003444F6">
              <w:rPr>
                <w:noProof/>
                <w:webHidden/>
              </w:rPr>
              <w:instrText xml:space="preserve"> PAGEREF _Toc291602074 \h </w:instrText>
            </w:r>
            <w:r w:rsidR="003444F6">
              <w:rPr>
                <w:noProof/>
                <w:webHidden/>
              </w:rPr>
            </w:r>
            <w:r w:rsidR="003444F6">
              <w:rPr>
                <w:noProof/>
                <w:webHidden/>
              </w:rPr>
              <w:fldChar w:fldCharType="separate"/>
            </w:r>
            <w:r w:rsidR="003444F6">
              <w:rPr>
                <w:noProof/>
                <w:webHidden/>
              </w:rPr>
              <w:t>16</w:t>
            </w:r>
            <w:r w:rsidR="003444F6">
              <w:rPr>
                <w:noProof/>
                <w:webHidden/>
              </w:rPr>
              <w:fldChar w:fldCharType="end"/>
            </w:r>
          </w:hyperlink>
        </w:p>
        <w:p w14:paraId="38F0C346" w14:textId="77777777" w:rsidR="003444F6" w:rsidRDefault="004434BB">
          <w:pPr>
            <w:pStyle w:val="TOC2"/>
            <w:tabs>
              <w:tab w:val="right" w:leader="dot" w:pos="9350"/>
            </w:tabs>
            <w:rPr>
              <w:noProof/>
            </w:rPr>
          </w:pPr>
          <w:hyperlink w:anchor="_Toc291602075" w:history="1">
            <w:r w:rsidR="003444F6" w:rsidRPr="00266930">
              <w:rPr>
                <w:rStyle w:val="Hyperlink"/>
                <w:noProof/>
              </w:rPr>
              <w:t>Wire Guides</w:t>
            </w:r>
            <w:r w:rsidR="003444F6">
              <w:rPr>
                <w:noProof/>
                <w:webHidden/>
              </w:rPr>
              <w:tab/>
            </w:r>
            <w:r w:rsidR="003444F6">
              <w:rPr>
                <w:noProof/>
                <w:webHidden/>
              </w:rPr>
              <w:fldChar w:fldCharType="begin"/>
            </w:r>
            <w:r w:rsidR="003444F6">
              <w:rPr>
                <w:noProof/>
                <w:webHidden/>
              </w:rPr>
              <w:instrText xml:space="preserve"> PAGEREF _Toc291602075 \h </w:instrText>
            </w:r>
            <w:r w:rsidR="003444F6">
              <w:rPr>
                <w:noProof/>
                <w:webHidden/>
              </w:rPr>
            </w:r>
            <w:r w:rsidR="003444F6">
              <w:rPr>
                <w:noProof/>
                <w:webHidden/>
              </w:rPr>
              <w:fldChar w:fldCharType="separate"/>
            </w:r>
            <w:r w:rsidR="003444F6">
              <w:rPr>
                <w:noProof/>
                <w:webHidden/>
              </w:rPr>
              <w:t>17</w:t>
            </w:r>
            <w:r w:rsidR="003444F6">
              <w:rPr>
                <w:noProof/>
                <w:webHidden/>
              </w:rPr>
              <w:fldChar w:fldCharType="end"/>
            </w:r>
          </w:hyperlink>
        </w:p>
        <w:p w14:paraId="078014F2" w14:textId="77777777" w:rsidR="003444F6" w:rsidRDefault="004434BB">
          <w:pPr>
            <w:pStyle w:val="TOC2"/>
            <w:tabs>
              <w:tab w:val="right" w:leader="dot" w:pos="9350"/>
            </w:tabs>
            <w:rPr>
              <w:noProof/>
            </w:rPr>
          </w:pPr>
          <w:hyperlink w:anchor="_Toc291602076" w:history="1">
            <w:r w:rsidR="003444F6" w:rsidRPr="00266930">
              <w:rPr>
                <w:rStyle w:val="Hyperlink"/>
                <w:noProof/>
              </w:rPr>
              <w:t>Workstation Base</w:t>
            </w:r>
            <w:r w:rsidR="003444F6">
              <w:rPr>
                <w:noProof/>
                <w:webHidden/>
              </w:rPr>
              <w:tab/>
            </w:r>
            <w:r w:rsidR="003444F6">
              <w:rPr>
                <w:noProof/>
                <w:webHidden/>
              </w:rPr>
              <w:fldChar w:fldCharType="begin"/>
            </w:r>
            <w:r w:rsidR="003444F6">
              <w:rPr>
                <w:noProof/>
                <w:webHidden/>
              </w:rPr>
              <w:instrText xml:space="preserve"> PAGEREF _Toc291602076 \h </w:instrText>
            </w:r>
            <w:r w:rsidR="003444F6">
              <w:rPr>
                <w:noProof/>
                <w:webHidden/>
              </w:rPr>
            </w:r>
            <w:r w:rsidR="003444F6">
              <w:rPr>
                <w:noProof/>
                <w:webHidden/>
              </w:rPr>
              <w:fldChar w:fldCharType="separate"/>
            </w:r>
            <w:r w:rsidR="003444F6">
              <w:rPr>
                <w:noProof/>
                <w:webHidden/>
              </w:rPr>
              <w:t>17</w:t>
            </w:r>
            <w:r w:rsidR="003444F6">
              <w:rPr>
                <w:noProof/>
                <w:webHidden/>
              </w:rPr>
              <w:fldChar w:fldCharType="end"/>
            </w:r>
          </w:hyperlink>
        </w:p>
        <w:p w14:paraId="57B04A73" w14:textId="77777777" w:rsidR="003444F6" w:rsidRDefault="004434BB">
          <w:pPr>
            <w:pStyle w:val="TOC2"/>
            <w:tabs>
              <w:tab w:val="right" w:leader="dot" w:pos="9350"/>
            </w:tabs>
            <w:rPr>
              <w:noProof/>
            </w:rPr>
          </w:pPr>
          <w:hyperlink w:anchor="_Toc291602077" w:history="1">
            <w:r w:rsidR="003444F6" w:rsidRPr="00266930">
              <w:rPr>
                <w:rStyle w:val="Hyperlink"/>
                <w:noProof/>
              </w:rPr>
              <w:t>Blasting Ring Assembly</w:t>
            </w:r>
            <w:r w:rsidR="003444F6">
              <w:rPr>
                <w:noProof/>
                <w:webHidden/>
              </w:rPr>
              <w:tab/>
            </w:r>
            <w:r w:rsidR="003444F6">
              <w:rPr>
                <w:noProof/>
                <w:webHidden/>
              </w:rPr>
              <w:fldChar w:fldCharType="begin"/>
            </w:r>
            <w:r w:rsidR="003444F6">
              <w:rPr>
                <w:noProof/>
                <w:webHidden/>
              </w:rPr>
              <w:instrText xml:space="preserve"> PAGEREF _Toc291602077 \h </w:instrText>
            </w:r>
            <w:r w:rsidR="003444F6">
              <w:rPr>
                <w:noProof/>
                <w:webHidden/>
              </w:rPr>
            </w:r>
            <w:r w:rsidR="003444F6">
              <w:rPr>
                <w:noProof/>
                <w:webHidden/>
              </w:rPr>
              <w:fldChar w:fldCharType="separate"/>
            </w:r>
            <w:r w:rsidR="003444F6">
              <w:rPr>
                <w:noProof/>
                <w:webHidden/>
              </w:rPr>
              <w:t>17</w:t>
            </w:r>
            <w:r w:rsidR="003444F6">
              <w:rPr>
                <w:noProof/>
                <w:webHidden/>
              </w:rPr>
              <w:fldChar w:fldCharType="end"/>
            </w:r>
          </w:hyperlink>
        </w:p>
        <w:p w14:paraId="21250302" w14:textId="77777777" w:rsidR="003444F6" w:rsidRDefault="004434BB">
          <w:pPr>
            <w:pStyle w:val="TOC2"/>
            <w:tabs>
              <w:tab w:val="right" w:leader="dot" w:pos="9350"/>
            </w:tabs>
            <w:rPr>
              <w:noProof/>
            </w:rPr>
          </w:pPr>
          <w:hyperlink w:anchor="_Toc291602078" w:history="1">
            <w:r w:rsidR="003444F6" w:rsidRPr="00266930">
              <w:rPr>
                <w:rStyle w:val="Hyperlink"/>
                <w:noProof/>
              </w:rPr>
              <w:t>Splitter Mount</w:t>
            </w:r>
            <w:r w:rsidR="003444F6">
              <w:rPr>
                <w:noProof/>
                <w:webHidden/>
              </w:rPr>
              <w:tab/>
            </w:r>
            <w:r w:rsidR="003444F6">
              <w:rPr>
                <w:noProof/>
                <w:webHidden/>
              </w:rPr>
              <w:fldChar w:fldCharType="begin"/>
            </w:r>
            <w:r w:rsidR="003444F6">
              <w:rPr>
                <w:noProof/>
                <w:webHidden/>
              </w:rPr>
              <w:instrText xml:space="preserve"> PAGEREF _Toc291602078 \h </w:instrText>
            </w:r>
            <w:r w:rsidR="003444F6">
              <w:rPr>
                <w:noProof/>
                <w:webHidden/>
              </w:rPr>
            </w:r>
            <w:r w:rsidR="003444F6">
              <w:rPr>
                <w:noProof/>
                <w:webHidden/>
              </w:rPr>
              <w:fldChar w:fldCharType="separate"/>
            </w:r>
            <w:r w:rsidR="003444F6">
              <w:rPr>
                <w:noProof/>
                <w:webHidden/>
              </w:rPr>
              <w:t>18</w:t>
            </w:r>
            <w:r w:rsidR="003444F6">
              <w:rPr>
                <w:noProof/>
                <w:webHidden/>
              </w:rPr>
              <w:fldChar w:fldCharType="end"/>
            </w:r>
          </w:hyperlink>
        </w:p>
        <w:p w14:paraId="23F1266A" w14:textId="77777777" w:rsidR="003444F6" w:rsidRDefault="004434BB">
          <w:pPr>
            <w:pStyle w:val="TOC2"/>
            <w:tabs>
              <w:tab w:val="right" w:leader="dot" w:pos="9350"/>
            </w:tabs>
            <w:rPr>
              <w:noProof/>
            </w:rPr>
          </w:pPr>
          <w:hyperlink w:anchor="_Toc291602079" w:history="1">
            <w:r w:rsidR="003444F6" w:rsidRPr="00266930">
              <w:rPr>
                <w:rStyle w:val="Hyperlink"/>
                <w:noProof/>
              </w:rPr>
              <w:t>Workstation</w:t>
            </w:r>
            <w:r w:rsidR="003444F6">
              <w:rPr>
                <w:noProof/>
                <w:webHidden/>
              </w:rPr>
              <w:tab/>
            </w:r>
            <w:r w:rsidR="003444F6">
              <w:rPr>
                <w:noProof/>
                <w:webHidden/>
              </w:rPr>
              <w:fldChar w:fldCharType="begin"/>
            </w:r>
            <w:r w:rsidR="003444F6">
              <w:rPr>
                <w:noProof/>
                <w:webHidden/>
              </w:rPr>
              <w:instrText xml:space="preserve"> PAGEREF _Toc291602079 \h </w:instrText>
            </w:r>
            <w:r w:rsidR="003444F6">
              <w:rPr>
                <w:noProof/>
                <w:webHidden/>
              </w:rPr>
            </w:r>
            <w:r w:rsidR="003444F6">
              <w:rPr>
                <w:noProof/>
                <w:webHidden/>
              </w:rPr>
              <w:fldChar w:fldCharType="separate"/>
            </w:r>
            <w:r w:rsidR="003444F6">
              <w:rPr>
                <w:noProof/>
                <w:webHidden/>
              </w:rPr>
              <w:t>18</w:t>
            </w:r>
            <w:r w:rsidR="003444F6">
              <w:rPr>
                <w:noProof/>
                <w:webHidden/>
              </w:rPr>
              <w:fldChar w:fldCharType="end"/>
            </w:r>
          </w:hyperlink>
        </w:p>
        <w:p w14:paraId="755B7D4E" w14:textId="77777777" w:rsidR="003444F6" w:rsidRDefault="004434BB">
          <w:pPr>
            <w:pStyle w:val="TOC2"/>
            <w:tabs>
              <w:tab w:val="right" w:leader="dot" w:pos="9350"/>
            </w:tabs>
            <w:rPr>
              <w:noProof/>
            </w:rPr>
          </w:pPr>
          <w:hyperlink w:anchor="_Toc291602080" w:history="1">
            <w:r w:rsidR="003444F6" w:rsidRPr="00266930">
              <w:rPr>
                <w:rStyle w:val="Hyperlink"/>
                <w:noProof/>
              </w:rPr>
              <w:t>ExAir Mount</w:t>
            </w:r>
            <w:r w:rsidR="003444F6">
              <w:rPr>
                <w:noProof/>
                <w:webHidden/>
              </w:rPr>
              <w:tab/>
            </w:r>
            <w:r w:rsidR="003444F6">
              <w:rPr>
                <w:noProof/>
                <w:webHidden/>
              </w:rPr>
              <w:fldChar w:fldCharType="begin"/>
            </w:r>
            <w:r w:rsidR="003444F6">
              <w:rPr>
                <w:noProof/>
                <w:webHidden/>
              </w:rPr>
              <w:instrText xml:space="preserve"> PAGEREF _Toc291602080 \h </w:instrText>
            </w:r>
            <w:r w:rsidR="003444F6">
              <w:rPr>
                <w:noProof/>
                <w:webHidden/>
              </w:rPr>
            </w:r>
            <w:r w:rsidR="003444F6">
              <w:rPr>
                <w:noProof/>
                <w:webHidden/>
              </w:rPr>
              <w:fldChar w:fldCharType="separate"/>
            </w:r>
            <w:r w:rsidR="003444F6">
              <w:rPr>
                <w:noProof/>
                <w:webHidden/>
              </w:rPr>
              <w:t>18</w:t>
            </w:r>
            <w:r w:rsidR="003444F6">
              <w:rPr>
                <w:noProof/>
                <w:webHidden/>
              </w:rPr>
              <w:fldChar w:fldCharType="end"/>
            </w:r>
          </w:hyperlink>
        </w:p>
        <w:p w14:paraId="51E32081" w14:textId="77777777" w:rsidR="003444F6" w:rsidRDefault="004434BB">
          <w:pPr>
            <w:pStyle w:val="TOC1"/>
            <w:tabs>
              <w:tab w:val="right" w:leader="dot" w:pos="9350"/>
            </w:tabs>
            <w:rPr>
              <w:noProof/>
            </w:rPr>
          </w:pPr>
          <w:hyperlink w:anchor="_Toc291602081" w:history="1">
            <w:r w:rsidR="003444F6" w:rsidRPr="00266930">
              <w:rPr>
                <w:rStyle w:val="Hyperlink"/>
                <w:noProof/>
              </w:rPr>
              <w:t>Testing &amp; Data Collection</w:t>
            </w:r>
            <w:r w:rsidR="003444F6">
              <w:rPr>
                <w:noProof/>
                <w:webHidden/>
              </w:rPr>
              <w:tab/>
            </w:r>
            <w:r w:rsidR="003444F6">
              <w:rPr>
                <w:noProof/>
                <w:webHidden/>
              </w:rPr>
              <w:fldChar w:fldCharType="begin"/>
            </w:r>
            <w:r w:rsidR="003444F6">
              <w:rPr>
                <w:noProof/>
                <w:webHidden/>
              </w:rPr>
              <w:instrText xml:space="preserve"> PAGEREF _Toc291602081 \h </w:instrText>
            </w:r>
            <w:r w:rsidR="003444F6">
              <w:rPr>
                <w:noProof/>
                <w:webHidden/>
              </w:rPr>
            </w:r>
            <w:r w:rsidR="003444F6">
              <w:rPr>
                <w:noProof/>
                <w:webHidden/>
              </w:rPr>
              <w:fldChar w:fldCharType="separate"/>
            </w:r>
            <w:r w:rsidR="003444F6">
              <w:rPr>
                <w:noProof/>
                <w:webHidden/>
              </w:rPr>
              <w:t>19</w:t>
            </w:r>
            <w:r w:rsidR="003444F6">
              <w:rPr>
                <w:noProof/>
                <w:webHidden/>
              </w:rPr>
              <w:fldChar w:fldCharType="end"/>
            </w:r>
          </w:hyperlink>
        </w:p>
        <w:p w14:paraId="1162E8C8" w14:textId="77777777" w:rsidR="003444F6" w:rsidRDefault="004434BB">
          <w:pPr>
            <w:pStyle w:val="TOC1"/>
            <w:tabs>
              <w:tab w:val="right" w:leader="dot" w:pos="9350"/>
            </w:tabs>
            <w:rPr>
              <w:noProof/>
            </w:rPr>
          </w:pPr>
          <w:hyperlink w:anchor="_Toc291602082" w:history="1">
            <w:r w:rsidR="003444F6" w:rsidRPr="00266930">
              <w:rPr>
                <w:rStyle w:val="Hyperlink"/>
                <w:noProof/>
              </w:rPr>
              <w:t>Overall Budget</w:t>
            </w:r>
            <w:r w:rsidR="003444F6">
              <w:rPr>
                <w:noProof/>
                <w:webHidden/>
              </w:rPr>
              <w:tab/>
            </w:r>
            <w:r w:rsidR="003444F6">
              <w:rPr>
                <w:noProof/>
                <w:webHidden/>
              </w:rPr>
              <w:fldChar w:fldCharType="begin"/>
            </w:r>
            <w:r w:rsidR="003444F6">
              <w:rPr>
                <w:noProof/>
                <w:webHidden/>
              </w:rPr>
              <w:instrText xml:space="preserve"> PAGEREF _Toc291602082 \h </w:instrText>
            </w:r>
            <w:r w:rsidR="003444F6">
              <w:rPr>
                <w:noProof/>
                <w:webHidden/>
              </w:rPr>
            </w:r>
            <w:r w:rsidR="003444F6">
              <w:rPr>
                <w:noProof/>
                <w:webHidden/>
              </w:rPr>
              <w:fldChar w:fldCharType="separate"/>
            </w:r>
            <w:r w:rsidR="003444F6">
              <w:rPr>
                <w:noProof/>
                <w:webHidden/>
              </w:rPr>
              <w:t>21</w:t>
            </w:r>
            <w:r w:rsidR="003444F6">
              <w:rPr>
                <w:noProof/>
                <w:webHidden/>
              </w:rPr>
              <w:fldChar w:fldCharType="end"/>
            </w:r>
          </w:hyperlink>
        </w:p>
        <w:p w14:paraId="1A88F40F" w14:textId="77777777" w:rsidR="003444F6" w:rsidRDefault="004434BB">
          <w:pPr>
            <w:pStyle w:val="TOC1"/>
            <w:tabs>
              <w:tab w:val="right" w:leader="dot" w:pos="9350"/>
            </w:tabs>
            <w:rPr>
              <w:noProof/>
            </w:rPr>
          </w:pPr>
          <w:hyperlink w:anchor="_Toc291602083" w:history="1">
            <w:r w:rsidR="003444F6" w:rsidRPr="00266930">
              <w:rPr>
                <w:rStyle w:val="Hyperlink"/>
                <w:noProof/>
              </w:rPr>
              <w:t>Conclusion &amp; Recommendations</w:t>
            </w:r>
            <w:r w:rsidR="003444F6">
              <w:rPr>
                <w:noProof/>
                <w:webHidden/>
              </w:rPr>
              <w:tab/>
            </w:r>
            <w:r w:rsidR="003444F6">
              <w:rPr>
                <w:noProof/>
                <w:webHidden/>
              </w:rPr>
              <w:fldChar w:fldCharType="begin"/>
            </w:r>
            <w:r w:rsidR="003444F6">
              <w:rPr>
                <w:noProof/>
                <w:webHidden/>
              </w:rPr>
              <w:instrText xml:space="preserve"> PAGEREF _Toc291602083 \h </w:instrText>
            </w:r>
            <w:r w:rsidR="003444F6">
              <w:rPr>
                <w:noProof/>
                <w:webHidden/>
              </w:rPr>
            </w:r>
            <w:r w:rsidR="003444F6">
              <w:rPr>
                <w:noProof/>
                <w:webHidden/>
              </w:rPr>
              <w:fldChar w:fldCharType="separate"/>
            </w:r>
            <w:r w:rsidR="003444F6">
              <w:rPr>
                <w:noProof/>
                <w:webHidden/>
              </w:rPr>
              <w:t>22</w:t>
            </w:r>
            <w:r w:rsidR="003444F6">
              <w:rPr>
                <w:noProof/>
                <w:webHidden/>
              </w:rPr>
              <w:fldChar w:fldCharType="end"/>
            </w:r>
          </w:hyperlink>
        </w:p>
        <w:p w14:paraId="1307AE28" w14:textId="77777777" w:rsidR="003444F6" w:rsidRDefault="004434BB">
          <w:pPr>
            <w:pStyle w:val="TOC1"/>
            <w:tabs>
              <w:tab w:val="right" w:leader="dot" w:pos="9350"/>
            </w:tabs>
            <w:rPr>
              <w:noProof/>
            </w:rPr>
          </w:pPr>
          <w:hyperlink w:anchor="_Toc291602084" w:history="1">
            <w:r w:rsidR="003444F6" w:rsidRPr="00266930">
              <w:rPr>
                <w:rStyle w:val="Hyperlink"/>
                <w:noProof/>
              </w:rPr>
              <w:t>List of References</w:t>
            </w:r>
            <w:r w:rsidR="003444F6">
              <w:rPr>
                <w:noProof/>
                <w:webHidden/>
              </w:rPr>
              <w:tab/>
            </w:r>
            <w:r w:rsidR="003444F6">
              <w:rPr>
                <w:noProof/>
                <w:webHidden/>
              </w:rPr>
              <w:fldChar w:fldCharType="begin"/>
            </w:r>
            <w:r w:rsidR="003444F6">
              <w:rPr>
                <w:noProof/>
                <w:webHidden/>
              </w:rPr>
              <w:instrText xml:space="preserve"> PAGEREF _Toc291602084 \h </w:instrText>
            </w:r>
            <w:r w:rsidR="003444F6">
              <w:rPr>
                <w:noProof/>
                <w:webHidden/>
              </w:rPr>
            </w:r>
            <w:r w:rsidR="003444F6">
              <w:rPr>
                <w:noProof/>
                <w:webHidden/>
              </w:rPr>
              <w:fldChar w:fldCharType="separate"/>
            </w:r>
            <w:r w:rsidR="003444F6">
              <w:rPr>
                <w:noProof/>
                <w:webHidden/>
              </w:rPr>
              <w:t>23</w:t>
            </w:r>
            <w:r w:rsidR="003444F6">
              <w:rPr>
                <w:noProof/>
                <w:webHidden/>
              </w:rPr>
              <w:fldChar w:fldCharType="end"/>
            </w:r>
          </w:hyperlink>
        </w:p>
        <w:p w14:paraId="28B0EBAE" w14:textId="77777777" w:rsidR="003444F6" w:rsidRDefault="004434BB">
          <w:pPr>
            <w:pStyle w:val="TOC1"/>
            <w:tabs>
              <w:tab w:val="right" w:leader="dot" w:pos="9350"/>
            </w:tabs>
            <w:rPr>
              <w:noProof/>
            </w:rPr>
          </w:pPr>
          <w:hyperlink w:anchor="_Toc291602085" w:history="1">
            <w:r w:rsidR="003444F6" w:rsidRPr="00266930">
              <w:rPr>
                <w:rStyle w:val="Hyperlink"/>
                <w:noProof/>
              </w:rPr>
              <w:t>Appendixes</w:t>
            </w:r>
            <w:r w:rsidR="003444F6">
              <w:rPr>
                <w:noProof/>
                <w:webHidden/>
              </w:rPr>
              <w:tab/>
            </w:r>
            <w:r w:rsidR="003444F6">
              <w:rPr>
                <w:noProof/>
                <w:webHidden/>
              </w:rPr>
              <w:fldChar w:fldCharType="begin"/>
            </w:r>
            <w:r w:rsidR="003444F6">
              <w:rPr>
                <w:noProof/>
                <w:webHidden/>
              </w:rPr>
              <w:instrText xml:space="preserve"> PAGEREF _Toc291602085 \h </w:instrText>
            </w:r>
            <w:r w:rsidR="003444F6">
              <w:rPr>
                <w:noProof/>
                <w:webHidden/>
              </w:rPr>
            </w:r>
            <w:r w:rsidR="003444F6">
              <w:rPr>
                <w:noProof/>
                <w:webHidden/>
              </w:rPr>
              <w:fldChar w:fldCharType="separate"/>
            </w:r>
            <w:r w:rsidR="003444F6">
              <w:rPr>
                <w:noProof/>
                <w:webHidden/>
              </w:rPr>
              <w:t>24</w:t>
            </w:r>
            <w:r w:rsidR="003444F6">
              <w:rPr>
                <w:noProof/>
                <w:webHidden/>
              </w:rPr>
              <w:fldChar w:fldCharType="end"/>
            </w:r>
          </w:hyperlink>
        </w:p>
        <w:p w14:paraId="264E4010" w14:textId="77777777" w:rsidR="003444F6" w:rsidRDefault="004434BB">
          <w:pPr>
            <w:pStyle w:val="TOC2"/>
            <w:tabs>
              <w:tab w:val="right" w:leader="dot" w:pos="9350"/>
            </w:tabs>
            <w:rPr>
              <w:noProof/>
            </w:rPr>
          </w:pPr>
          <w:hyperlink w:anchor="_Toc291602086" w:history="1">
            <w:r w:rsidR="003444F6" w:rsidRPr="00266930">
              <w:rPr>
                <w:rStyle w:val="Hyperlink"/>
                <w:noProof/>
              </w:rPr>
              <w:t>Close Up of the Spacing and Splitter Adapter</w:t>
            </w:r>
            <w:r w:rsidR="003444F6">
              <w:rPr>
                <w:noProof/>
                <w:webHidden/>
              </w:rPr>
              <w:tab/>
            </w:r>
            <w:r w:rsidR="003444F6">
              <w:rPr>
                <w:noProof/>
                <w:webHidden/>
              </w:rPr>
              <w:fldChar w:fldCharType="begin"/>
            </w:r>
            <w:r w:rsidR="003444F6">
              <w:rPr>
                <w:noProof/>
                <w:webHidden/>
              </w:rPr>
              <w:instrText xml:space="preserve"> PAGEREF _Toc291602086 \h </w:instrText>
            </w:r>
            <w:r w:rsidR="003444F6">
              <w:rPr>
                <w:noProof/>
                <w:webHidden/>
              </w:rPr>
            </w:r>
            <w:r w:rsidR="003444F6">
              <w:rPr>
                <w:noProof/>
                <w:webHidden/>
              </w:rPr>
              <w:fldChar w:fldCharType="separate"/>
            </w:r>
            <w:r w:rsidR="003444F6">
              <w:rPr>
                <w:noProof/>
                <w:webHidden/>
              </w:rPr>
              <w:t>24</w:t>
            </w:r>
            <w:r w:rsidR="003444F6">
              <w:rPr>
                <w:noProof/>
                <w:webHidden/>
              </w:rPr>
              <w:fldChar w:fldCharType="end"/>
            </w:r>
          </w:hyperlink>
        </w:p>
        <w:p w14:paraId="22FC7517" w14:textId="77777777" w:rsidR="003444F6" w:rsidRDefault="004434BB">
          <w:pPr>
            <w:pStyle w:val="TOC2"/>
            <w:tabs>
              <w:tab w:val="right" w:leader="dot" w:pos="9350"/>
            </w:tabs>
            <w:rPr>
              <w:noProof/>
            </w:rPr>
          </w:pPr>
          <w:hyperlink w:anchor="_Toc291602087" w:history="1">
            <w:r w:rsidR="003444F6" w:rsidRPr="00266930">
              <w:rPr>
                <w:rStyle w:val="Hyperlink"/>
                <w:noProof/>
              </w:rPr>
              <w:t>Close Up of the Nozzle Array Fixture</w:t>
            </w:r>
            <w:r w:rsidR="003444F6">
              <w:rPr>
                <w:noProof/>
                <w:webHidden/>
              </w:rPr>
              <w:tab/>
            </w:r>
            <w:r w:rsidR="003444F6">
              <w:rPr>
                <w:noProof/>
                <w:webHidden/>
              </w:rPr>
              <w:fldChar w:fldCharType="begin"/>
            </w:r>
            <w:r w:rsidR="003444F6">
              <w:rPr>
                <w:noProof/>
                <w:webHidden/>
              </w:rPr>
              <w:instrText xml:space="preserve"> PAGEREF _Toc291602087 \h </w:instrText>
            </w:r>
            <w:r w:rsidR="003444F6">
              <w:rPr>
                <w:noProof/>
                <w:webHidden/>
              </w:rPr>
            </w:r>
            <w:r w:rsidR="003444F6">
              <w:rPr>
                <w:noProof/>
                <w:webHidden/>
              </w:rPr>
              <w:fldChar w:fldCharType="separate"/>
            </w:r>
            <w:r w:rsidR="003444F6">
              <w:rPr>
                <w:noProof/>
                <w:webHidden/>
              </w:rPr>
              <w:t>26</w:t>
            </w:r>
            <w:r w:rsidR="003444F6">
              <w:rPr>
                <w:noProof/>
                <w:webHidden/>
              </w:rPr>
              <w:fldChar w:fldCharType="end"/>
            </w:r>
          </w:hyperlink>
        </w:p>
        <w:p w14:paraId="4A24AD93" w14:textId="77777777" w:rsidR="003444F6" w:rsidRDefault="004434BB">
          <w:pPr>
            <w:pStyle w:val="TOC2"/>
            <w:tabs>
              <w:tab w:val="right" w:leader="dot" w:pos="9350"/>
            </w:tabs>
            <w:rPr>
              <w:noProof/>
            </w:rPr>
          </w:pPr>
          <w:hyperlink w:anchor="_Toc291602088" w:history="1">
            <w:r w:rsidR="003444F6" w:rsidRPr="00266930">
              <w:rPr>
                <w:rStyle w:val="Hyperlink"/>
                <w:noProof/>
              </w:rPr>
              <w:t>Close Up of the Blasting Ring</w:t>
            </w:r>
            <w:r w:rsidR="003444F6">
              <w:rPr>
                <w:noProof/>
                <w:webHidden/>
              </w:rPr>
              <w:tab/>
            </w:r>
            <w:r w:rsidR="003444F6">
              <w:rPr>
                <w:noProof/>
                <w:webHidden/>
              </w:rPr>
              <w:fldChar w:fldCharType="begin"/>
            </w:r>
            <w:r w:rsidR="003444F6">
              <w:rPr>
                <w:noProof/>
                <w:webHidden/>
              </w:rPr>
              <w:instrText xml:space="preserve"> PAGEREF _Toc291602088 \h </w:instrText>
            </w:r>
            <w:r w:rsidR="003444F6">
              <w:rPr>
                <w:noProof/>
                <w:webHidden/>
              </w:rPr>
            </w:r>
            <w:r w:rsidR="003444F6">
              <w:rPr>
                <w:noProof/>
                <w:webHidden/>
              </w:rPr>
              <w:fldChar w:fldCharType="separate"/>
            </w:r>
            <w:r w:rsidR="003444F6">
              <w:rPr>
                <w:noProof/>
                <w:webHidden/>
              </w:rPr>
              <w:t>27</w:t>
            </w:r>
            <w:r w:rsidR="003444F6">
              <w:rPr>
                <w:noProof/>
                <w:webHidden/>
              </w:rPr>
              <w:fldChar w:fldCharType="end"/>
            </w:r>
          </w:hyperlink>
        </w:p>
        <w:p w14:paraId="7C23BF68" w14:textId="77777777" w:rsidR="003444F6" w:rsidRDefault="004434BB">
          <w:pPr>
            <w:pStyle w:val="TOC2"/>
            <w:tabs>
              <w:tab w:val="right" w:leader="dot" w:pos="9350"/>
            </w:tabs>
            <w:rPr>
              <w:noProof/>
            </w:rPr>
          </w:pPr>
          <w:hyperlink w:anchor="_Toc291602089" w:history="1">
            <w:r w:rsidR="003444F6" w:rsidRPr="00266930">
              <w:rPr>
                <w:rStyle w:val="Hyperlink"/>
                <w:noProof/>
              </w:rPr>
              <w:t>Solid Models and Drafts</w:t>
            </w:r>
            <w:r w:rsidR="003444F6">
              <w:rPr>
                <w:noProof/>
                <w:webHidden/>
              </w:rPr>
              <w:tab/>
            </w:r>
            <w:r w:rsidR="003444F6">
              <w:rPr>
                <w:noProof/>
                <w:webHidden/>
              </w:rPr>
              <w:fldChar w:fldCharType="begin"/>
            </w:r>
            <w:r w:rsidR="003444F6">
              <w:rPr>
                <w:noProof/>
                <w:webHidden/>
              </w:rPr>
              <w:instrText xml:space="preserve"> PAGEREF _Toc291602089 \h </w:instrText>
            </w:r>
            <w:r w:rsidR="003444F6">
              <w:rPr>
                <w:noProof/>
                <w:webHidden/>
              </w:rPr>
            </w:r>
            <w:r w:rsidR="003444F6">
              <w:rPr>
                <w:noProof/>
                <w:webHidden/>
              </w:rPr>
              <w:fldChar w:fldCharType="separate"/>
            </w:r>
            <w:r w:rsidR="003444F6">
              <w:rPr>
                <w:noProof/>
                <w:webHidden/>
              </w:rPr>
              <w:t>29</w:t>
            </w:r>
            <w:r w:rsidR="003444F6">
              <w:rPr>
                <w:noProof/>
                <w:webHidden/>
              </w:rPr>
              <w:fldChar w:fldCharType="end"/>
            </w:r>
          </w:hyperlink>
        </w:p>
        <w:p w14:paraId="02730547" w14:textId="77777777" w:rsidR="003444F6" w:rsidRDefault="004434BB">
          <w:pPr>
            <w:pStyle w:val="TOC3"/>
            <w:tabs>
              <w:tab w:val="right" w:leader="dot" w:pos="9350"/>
            </w:tabs>
            <w:rPr>
              <w:noProof/>
            </w:rPr>
          </w:pPr>
          <w:hyperlink w:anchor="_Toc291602090" w:history="1">
            <w:r w:rsidR="003444F6" w:rsidRPr="00266930">
              <w:rPr>
                <w:rStyle w:val="Hyperlink"/>
                <w:noProof/>
              </w:rPr>
              <w:t>Left Base Plate (Solid Model)</w:t>
            </w:r>
            <w:r w:rsidR="003444F6">
              <w:rPr>
                <w:noProof/>
                <w:webHidden/>
              </w:rPr>
              <w:tab/>
            </w:r>
            <w:r w:rsidR="003444F6">
              <w:rPr>
                <w:noProof/>
                <w:webHidden/>
              </w:rPr>
              <w:fldChar w:fldCharType="begin"/>
            </w:r>
            <w:r w:rsidR="003444F6">
              <w:rPr>
                <w:noProof/>
                <w:webHidden/>
              </w:rPr>
              <w:instrText xml:space="preserve"> PAGEREF _Toc291602090 \h </w:instrText>
            </w:r>
            <w:r w:rsidR="003444F6">
              <w:rPr>
                <w:noProof/>
                <w:webHidden/>
              </w:rPr>
            </w:r>
            <w:r w:rsidR="003444F6">
              <w:rPr>
                <w:noProof/>
                <w:webHidden/>
              </w:rPr>
              <w:fldChar w:fldCharType="separate"/>
            </w:r>
            <w:r w:rsidR="003444F6">
              <w:rPr>
                <w:noProof/>
                <w:webHidden/>
              </w:rPr>
              <w:t>29</w:t>
            </w:r>
            <w:r w:rsidR="003444F6">
              <w:rPr>
                <w:noProof/>
                <w:webHidden/>
              </w:rPr>
              <w:fldChar w:fldCharType="end"/>
            </w:r>
          </w:hyperlink>
        </w:p>
        <w:p w14:paraId="119E1816" w14:textId="77777777" w:rsidR="003444F6" w:rsidRDefault="004434BB">
          <w:pPr>
            <w:pStyle w:val="TOC3"/>
            <w:tabs>
              <w:tab w:val="right" w:leader="dot" w:pos="9350"/>
            </w:tabs>
            <w:rPr>
              <w:noProof/>
            </w:rPr>
          </w:pPr>
          <w:hyperlink w:anchor="_Toc291602091" w:history="1">
            <w:r w:rsidR="003444F6" w:rsidRPr="00266930">
              <w:rPr>
                <w:rStyle w:val="Hyperlink"/>
                <w:noProof/>
              </w:rPr>
              <w:t>Left Base Plate (Draft)</w:t>
            </w:r>
            <w:r w:rsidR="003444F6">
              <w:rPr>
                <w:noProof/>
                <w:webHidden/>
              </w:rPr>
              <w:tab/>
            </w:r>
            <w:r w:rsidR="003444F6">
              <w:rPr>
                <w:noProof/>
                <w:webHidden/>
              </w:rPr>
              <w:fldChar w:fldCharType="begin"/>
            </w:r>
            <w:r w:rsidR="003444F6">
              <w:rPr>
                <w:noProof/>
                <w:webHidden/>
              </w:rPr>
              <w:instrText xml:space="preserve"> PAGEREF _Toc291602091 \h </w:instrText>
            </w:r>
            <w:r w:rsidR="003444F6">
              <w:rPr>
                <w:noProof/>
                <w:webHidden/>
              </w:rPr>
            </w:r>
            <w:r w:rsidR="003444F6">
              <w:rPr>
                <w:noProof/>
                <w:webHidden/>
              </w:rPr>
              <w:fldChar w:fldCharType="separate"/>
            </w:r>
            <w:r w:rsidR="003444F6">
              <w:rPr>
                <w:noProof/>
                <w:webHidden/>
              </w:rPr>
              <w:t>30</w:t>
            </w:r>
            <w:r w:rsidR="003444F6">
              <w:rPr>
                <w:noProof/>
                <w:webHidden/>
              </w:rPr>
              <w:fldChar w:fldCharType="end"/>
            </w:r>
          </w:hyperlink>
        </w:p>
        <w:p w14:paraId="790ECCAC" w14:textId="77777777" w:rsidR="003444F6" w:rsidRDefault="004434BB">
          <w:pPr>
            <w:pStyle w:val="TOC3"/>
            <w:tabs>
              <w:tab w:val="right" w:leader="dot" w:pos="9350"/>
            </w:tabs>
            <w:rPr>
              <w:noProof/>
            </w:rPr>
          </w:pPr>
          <w:hyperlink w:anchor="_Toc291602092" w:history="1">
            <w:r w:rsidR="003444F6" w:rsidRPr="00266930">
              <w:rPr>
                <w:rStyle w:val="Hyperlink"/>
                <w:noProof/>
              </w:rPr>
              <w:t>Right Base Plate (Solid Model)</w:t>
            </w:r>
            <w:r w:rsidR="003444F6">
              <w:rPr>
                <w:noProof/>
                <w:webHidden/>
              </w:rPr>
              <w:tab/>
            </w:r>
            <w:r w:rsidR="003444F6">
              <w:rPr>
                <w:noProof/>
                <w:webHidden/>
              </w:rPr>
              <w:fldChar w:fldCharType="begin"/>
            </w:r>
            <w:r w:rsidR="003444F6">
              <w:rPr>
                <w:noProof/>
                <w:webHidden/>
              </w:rPr>
              <w:instrText xml:space="preserve"> PAGEREF _Toc291602092 \h </w:instrText>
            </w:r>
            <w:r w:rsidR="003444F6">
              <w:rPr>
                <w:noProof/>
                <w:webHidden/>
              </w:rPr>
            </w:r>
            <w:r w:rsidR="003444F6">
              <w:rPr>
                <w:noProof/>
                <w:webHidden/>
              </w:rPr>
              <w:fldChar w:fldCharType="separate"/>
            </w:r>
            <w:r w:rsidR="003444F6">
              <w:rPr>
                <w:noProof/>
                <w:webHidden/>
              </w:rPr>
              <w:t>31</w:t>
            </w:r>
            <w:r w:rsidR="003444F6">
              <w:rPr>
                <w:noProof/>
                <w:webHidden/>
              </w:rPr>
              <w:fldChar w:fldCharType="end"/>
            </w:r>
          </w:hyperlink>
        </w:p>
        <w:p w14:paraId="47CEDAAB" w14:textId="77777777" w:rsidR="003444F6" w:rsidRDefault="004434BB">
          <w:pPr>
            <w:pStyle w:val="TOC3"/>
            <w:tabs>
              <w:tab w:val="right" w:leader="dot" w:pos="9350"/>
            </w:tabs>
            <w:rPr>
              <w:noProof/>
            </w:rPr>
          </w:pPr>
          <w:hyperlink w:anchor="_Toc291602093" w:history="1">
            <w:r w:rsidR="003444F6" w:rsidRPr="00266930">
              <w:rPr>
                <w:rStyle w:val="Hyperlink"/>
                <w:noProof/>
              </w:rPr>
              <w:t>Right Base Plate (Draft)</w:t>
            </w:r>
            <w:r w:rsidR="003444F6">
              <w:rPr>
                <w:noProof/>
                <w:webHidden/>
              </w:rPr>
              <w:tab/>
            </w:r>
            <w:r w:rsidR="003444F6">
              <w:rPr>
                <w:noProof/>
                <w:webHidden/>
              </w:rPr>
              <w:fldChar w:fldCharType="begin"/>
            </w:r>
            <w:r w:rsidR="003444F6">
              <w:rPr>
                <w:noProof/>
                <w:webHidden/>
              </w:rPr>
              <w:instrText xml:space="preserve"> PAGEREF _Toc291602093 \h </w:instrText>
            </w:r>
            <w:r w:rsidR="003444F6">
              <w:rPr>
                <w:noProof/>
                <w:webHidden/>
              </w:rPr>
            </w:r>
            <w:r w:rsidR="003444F6">
              <w:rPr>
                <w:noProof/>
                <w:webHidden/>
              </w:rPr>
              <w:fldChar w:fldCharType="separate"/>
            </w:r>
            <w:r w:rsidR="003444F6">
              <w:rPr>
                <w:noProof/>
                <w:webHidden/>
              </w:rPr>
              <w:t>32</w:t>
            </w:r>
            <w:r w:rsidR="003444F6">
              <w:rPr>
                <w:noProof/>
                <w:webHidden/>
              </w:rPr>
              <w:fldChar w:fldCharType="end"/>
            </w:r>
          </w:hyperlink>
        </w:p>
        <w:p w14:paraId="65A7B972" w14:textId="77777777" w:rsidR="003444F6" w:rsidRDefault="004434BB">
          <w:pPr>
            <w:pStyle w:val="TOC3"/>
            <w:tabs>
              <w:tab w:val="right" w:leader="dot" w:pos="9350"/>
            </w:tabs>
            <w:rPr>
              <w:noProof/>
            </w:rPr>
          </w:pPr>
          <w:hyperlink w:anchor="_Toc291602094" w:history="1">
            <w:r w:rsidR="003444F6" w:rsidRPr="00266930">
              <w:rPr>
                <w:rStyle w:val="Hyperlink"/>
                <w:noProof/>
              </w:rPr>
              <w:t>Workstation Top Plate (Solid Model)</w:t>
            </w:r>
            <w:r w:rsidR="003444F6">
              <w:rPr>
                <w:noProof/>
                <w:webHidden/>
              </w:rPr>
              <w:tab/>
            </w:r>
            <w:r w:rsidR="003444F6">
              <w:rPr>
                <w:noProof/>
                <w:webHidden/>
              </w:rPr>
              <w:fldChar w:fldCharType="begin"/>
            </w:r>
            <w:r w:rsidR="003444F6">
              <w:rPr>
                <w:noProof/>
                <w:webHidden/>
              </w:rPr>
              <w:instrText xml:space="preserve"> PAGEREF _Toc291602094 \h </w:instrText>
            </w:r>
            <w:r w:rsidR="003444F6">
              <w:rPr>
                <w:noProof/>
                <w:webHidden/>
              </w:rPr>
            </w:r>
            <w:r w:rsidR="003444F6">
              <w:rPr>
                <w:noProof/>
                <w:webHidden/>
              </w:rPr>
              <w:fldChar w:fldCharType="separate"/>
            </w:r>
            <w:r w:rsidR="003444F6">
              <w:rPr>
                <w:noProof/>
                <w:webHidden/>
              </w:rPr>
              <w:t>33</w:t>
            </w:r>
            <w:r w:rsidR="003444F6">
              <w:rPr>
                <w:noProof/>
                <w:webHidden/>
              </w:rPr>
              <w:fldChar w:fldCharType="end"/>
            </w:r>
          </w:hyperlink>
        </w:p>
        <w:p w14:paraId="6E8236C2" w14:textId="77777777" w:rsidR="003444F6" w:rsidRDefault="004434BB">
          <w:pPr>
            <w:pStyle w:val="TOC3"/>
            <w:tabs>
              <w:tab w:val="right" w:leader="dot" w:pos="9350"/>
            </w:tabs>
            <w:rPr>
              <w:noProof/>
            </w:rPr>
          </w:pPr>
          <w:hyperlink w:anchor="_Toc291602095" w:history="1">
            <w:r w:rsidR="003444F6" w:rsidRPr="00266930">
              <w:rPr>
                <w:rStyle w:val="Hyperlink"/>
                <w:noProof/>
              </w:rPr>
              <w:t>Workstation Top Plate (Draft)</w:t>
            </w:r>
            <w:r w:rsidR="003444F6">
              <w:rPr>
                <w:noProof/>
                <w:webHidden/>
              </w:rPr>
              <w:tab/>
            </w:r>
            <w:r w:rsidR="003444F6">
              <w:rPr>
                <w:noProof/>
                <w:webHidden/>
              </w:rPr>
              <w:fldChar w:fldCharType="begin"/>
            </w:r>
            <w:r w:rsidR="003444F6">
              <w:rPr>
                <w:noProof/>
                <w:webHidden/>
              </w:rPr>
              <w:instrText xml:space="preserve"> PAGEREF _Toc291602095 \h </w:instrText>
            </w:r>
            <w:r w:rsidR="003444F6">
              <w:rPr>
                <w:noProof/>
                <w:webHidden/>
              </w:rPr>
            </w:r>
            <w:r w:rsidR="003444F6">
              <w:rPr>
                <w:noProof/>
                <w:webHidden/>
              </w:rPr>
              <w:fldChar w:fldCharType="separate"/>
            </w:r>
            <w:r w:rsidR="003444F6">
              <w:rPr>
                <w:noProof/>
                <w:webHidden/>
              </w:rPr>
              <w:t>34</w:t>
            </w:r>
            <w:r w:rsidR="003444F6">
              <w:rPr>
                <w:noProof/>
                <w:webHidden/>
              </w:rPr>
              <w:fldChar w:fldCharType="end"/>
            </w:r>
          </w:hyperlink>
        </w:p>
        <w:p w14:paraId="147BA358" w14:textId="77777777" w:rsidR="003444F6" w:rsidRDefault="004434BB">
          <w:pPr>
            <w:pStyle w:val="TOC3"/>
            <w:tabs>
              <w:tab w:val="right" w:leader="dot" w:pos="9350"/>
            </w:tabs>
            <w:rPr>
              <w:noProof/>
            </w:rPr>
          </w:pPr>
          <w:hyperlink w:anchor="_Toc291602096" w:history="1">
            <w:r w:rsidR="003444F6" w:rsidRPr="00266930">
              <w:rPr>
                <w:rStyle w:val="Hyperlink"/>
                <w:noProof/>
              </w:rPr>
              <w:t>Workstation Left Vertical Plate (Solid Model)</w:t>
            </w:r>
            <w:r w:rsidR="003444F6">
              <w:rPr>
                <w:noProof/>
                <w:webHidden/>
              </w:rPr>
              <w:tab/>
            </w:r>
            <w:r w:rsidR="003444F6">
              <w:rPr>
                <w:noProof/>
                <w:webHidden/>
              </w:rPr>
              <w:fldChar w:fldCharType="begin"/>
            </w:r>
            <w:r w:rsidR="003444F6">
              <w:rPr>
                <w:noProof/>
                <w:webHidden/>
              </w:rPr>
              <w:instrText xml:space="preserve"> PAGEREF _Toc291602096 \h </w:instrText>
            </w:r>
            <w:r w:rsidR="003444F6">
              <w:rPr>
                <w:noProof/>
                <w:webHidden/>
              </w:rPr>
            </w:r>
            <w:r w:rsidR="003444F6">
              <w:rPr>
                <w:noProof/>
                <w:webHidden/>
              </w:rPr>
              <w:fldChar w:fldCharType="separate"/>
            </w:r>
            <w:r w:rsidR="003444F6">
              <w:rPr>
                <w:noProof/>
                <w:webHidden/>
              </w:rPr>
              <w:t>35</w:t>
            </w:r>
            <w:r w:rsidR="003444F6">
              <w:rPr>
                <w:noProof/>
                <w:webHidden/>
              </w:rPr>
              <w:fldChar w:fldCharType="end"/>
            </w:r>
          </w:hyperlink>
        </w:p>
        <w:p w14:paraId="66362BFA" w14:textId="77777777" w:rsidR="003444F6" w:rsidRDefault="004434BB">
          <w:pPr>
            <w:pStyle w:val="TOC3"/>
            <w:tabs>
              <w:tab w:val="right" w:leader="dot" w:pos="9350"/>
            </w:tabs>
            <w:rPr>
              <w:noProof/>
            </w:rPr>
          </w:pPr>
          <w:hyperlink w:anchor="_Toc291602097" w:history="1">
            <w:r w:rsidR="003444F6" w:rsidRPr="00266930">
              <w:rPr>
                <w:rStyle w:val="Hyperlink"/>
                <w:noProof/>
              </w:rPr>
              <w:t>Workstation Left Vertical Plate (Draft)</w:t>
            </w:r>
            <w:r w:rsidR="003444F6">
              <w:rPr>
                <w:noProof/>
                <w:webHidden/>
              </w:rPr>
              <w:tab/>
            </w:r>
            <w:r w:rsidR="003444F6">
              <w:rPr>
                <w:noProof/>
                <w:webHidden/>
              </w:rPr>
              <w:fldChar w:fldCharType="begin"/>
            </w:r>
            <w:r w:rsidR="003444F6">
              <w:rPr>
                <w:noProof/>
                <w:webHidden/>
              </w:rPr>
              <w:instrText xml:space="preserve"> PAGEREF _Toc291602097 \h </w:instrText>
            </w:r>
            <w:r w:rsidR="003444F6">
              <w:rPr>
                <w:noProof/>
                <w:webHidden/>
              </w:rPr>
            </w:r>
            <w:r w:rsidR="003444F6">
              <w:rPr>
                <w:noProof/>
                <w:webHidden/>
              </w:rPr>
              <w:fldChar w:fldCharType="separate"/>
            </w:r>
            <w:r w:rsidR="003444F6">
              <w:rPr>
                <w:noProof/>
                <w:webHidden/>
              </w:rPr>
              <w:t>37</w:t>
            </w:r>
            <w:r w:rsidR="003444F6">
              <w:rPr>
                <w:noProof/>
                <w:webHidden/>
              </w:rPr>
              <w:fldChar w:fldCharType="end"/>
            </w:r>
          </w:hyperlink>
        </w:p>
        <w:p w14:paraId="4741FAD3" w14:textId="77777777" w:rsidR="003444F6" w:rsidRDefault="004434BB">
          <w:pPr>
            <w:pStyle w:val="TOC3"/>
            <w:tabs>
              <w:tab w:val="right" w:leader="dot" w:pos="9350"/>
            </w:tabs>
            <w:rPr>
              <w:noProof/>
            </w:rPr>
          </w:pPr>
          <w:hyperlink w:anchor="_Toc291602098" w:history="1">
            <w:r w:rsidR="003444F6" w:rsidRPr="00266930">
              <w:rPr>
                <w:rStyle w:val="Hyperlink"/>
                <w:noProof/>
              </w:rPr>
              <w:t>Workstation Right Vertical Plate (Solid Model)</w:t>
            </w:r>
            <w:r w:rsidR="003444F6">
              <w:rPr>
                <w:noProof/>
                <w:webHidden/>
              </w:rPr>
              <w:tab/>
            </w:r>
            <w:r w:rsidR="003444F6">
              <w:rPr>
                <w:noProof/>
                <w:webHidden/>
              </w:rPr>
              <w:fldChar w:fldCharType="begin"/>
            </w:r>
            <w:r w:rsidR="003444F6">
              <w:rPr>
                <w:noProof/>
                <w:webHidden/>
              </w:rPr>
              <w:instrText xml:space="preserve"> PAGEREF _Toc291602098 \h </w:instrText>
            </w:r>
            <w:r w:rsidR="003444F6">
              <w:rPr>
                <w:noProof/>
                <w:webHidden/>
              </w:rPr>
            </w:r>
            <w:r w:rsidR="003444F6">
              <w:rPr>
                <w:noProof/>
                <w:webHidden/>
              </w:rPr>
              <w:fldChar w:fldCharType="separate"/>
            </w:r>
            <w:r w:rsidR="003444F6">
              <w:rPr>
                <w:noProof/>
                <w:webHidden/>
              </w:rPr>
              <w:t>38</w:t>
            </w:r>
            <w:r w:rsidR="003444F6">
              <w:rPr>
                <w:noProof/>
                <w:webHidden/>
              </w:rPr>
              <w:fldChar w:fldCharType="end"/>
            </w:r>
          </w:hyperlink>
        </w:p>
        <w:p w14:paraId="494044CC" w14:textId="77777777" w:rsidR="003444F6" w:rsidRDefault="004434BB">
          <w:pPr>
            <w:pStyle w:val="TOC3"/>
            <w:tabs>
              <w:tab w:val="right" w:leader="dot" w:pos="9350"/>
            </w:tabs>
            <w:rPr>
              <w:noProof/>
            </w:rPr>
          </w:pPr>
          <w:hyperlink w:anchor="_Toc291602099" w:history="1">
            <w:r w:rsidR="003444F6" w:rsidRPr="00266930">
              <w:rPr>
                <w:rStyle w:val="Hyperlink"/>
                <w:noProof/>
              </w:rPr>
              <w:t>Workstation Right Vertical Plate (Draft)</w:t>
            </w:r>
            <w:r w:rsidR="003444F6">
              <w:rPr>
                <w:noProof/>
                <w:webHidden/>
              </w:rPr>
              <w:tab/>
            </w:r>
            <w:r w:rsidR="003444F6">
              <w:rPr>
                <w:noProof/>
                <w:webHidden/>
              </w:rPr>
              <w:fldChar w:fldCharType="begin"/>
            </w:r>
            <w:r w:rsidR="003444F6">
              <w:rPr>
                <w:noProof/>
                <w:webHidden/>
              </w:rPr>
              <w:instrText xml:space="preserve"> PAGEREF _Toc291602099 \h </w:instrText>
            </w:r>
            <w:r w:rsidR="003444F6">
              <w:rPr>
                <w:noProof/>
                <w:webHidden/>
              </w:rPr>
            </w:r>
            <w:r w:rsidR="003444F6">
              <w:rPr>
                <w:noProof/>
                <w:webHidden/>
              </w:rPr>
              <w:fldChar w:fldCharType="separate"/>
            </w:r>
            <w:r w:rsidR="003444F6">
              <w:rPr>
                <w:noProof/>
                <w:webHidden/>
              </w:rPr>
              <w:t>39</w:t>
            </w:r>
            <w:r w:rsidR="003444F6">
              <w:rPr>
                <w:noProof/>
                <w:webHidden/>
              </w:rPr>
              <w:fldChar w:fldCharType="end"/>
            </w:r>
          </w:hyperlink>
        </w:p>
        <w:p w14:paraId="419C1F46" w14:textId="77777777" w:rsidR="003444F6" w:rsidRDefault="004434BB">
          <w:pPr>
            <w:pStyle w:val="TOC3"/>
            <w:tabs>
              <w:tab w:val="right" w:leader="dot" w:pos="9350"/>
            </w:tabs>
            <w:rPr>
              <w:noProof/>
            </w:rPr>
          </w:pPr>
          <w:hyperlink w:anchor="_Toc291602100" w:history="1">
            <w:r w:rsidR="003444F6" w:rsidRPr="00266930">
              <w:rPr>
                <w:rStyle w:val="Hyperlink"/>
                <w:noProof/>
              </w:rPr>
              <w:t>Workstation 8</w:t>
            </w:r>
            <w:r w:rsidR="003444F6" w:rsidRPr="00266930">
              <w:rPr>
                <w:rStyle w:val="Hyperlink"/>
                <w:noProof/>
                <w:vertAlign w:val="superscript"/>
              </w:rPr>
              <w:t xml:space="preserve"> </w:t>
            </w:r>
            <w:r w:rsidR="003444F6" w:rsidRPr="00266930">
              <w:rPr>
                <w:rStyle w:val="Hyperlink"/>
                <w:noProof/>
              </w:rPr>
              <w:t>inch Gusset (Solid Model)</w:t>
            </w:r>
            <w:r w:rsidR="003444F6">
              <w:rPr>
                <w:noProof/>
                <w:webHidden/>
              </w:rPr>
              <w:tab/>
            </w:r>
            <w:r w:rsidR="003444F6">
              <w:rPr>
                <w:noProof/>
                <w:webHidden/>
              </w:rPr>
              <w:fldChar w:fldCharType="begin"/>
            </w:r>
            <w:r w:rsidR="003444F6">
              <w:rPr>
                <w:noProof/>
                <w:webHidden/>
              </w:rPr>
              <w:instrText xml:space="preserve"> PAGEREF _Toc291602100 \h </w:instrText>
            </w:r>
            <w:r w:rsidR="003444F6">
              <w:rPr>
                <w:noProof/>
                <w:webHidden/>
              </w:rPr>
            </w:r>
            <w:r w:rsidR="003444F6">
              <w:rPr>
                <w:noProof/>
                <w:webHidden/>
              </w:rPr>
              <w:fldChar w:fldCharType="separate"/>
            </w:r>
            <w:r w:rsidR="003444F6">
              <w:rPr>
                <w:noProof/>
                <w:webHidden/>
              </w:rPr>
              <w:t>40</w:t>
            </w:r>
            <w:r w:rsidR="003444F6">
              <w:rPr>
                <w:noProof/>
                <w:webHidden/>
              </w:rPr>
              <w:fldChar w:fldCharType="end"/>
            </w:r>
          </w:hyperlink>
        </w:p>
        <w:p w14:paraId="1D68A01E" w14:textId="77777777" w:rsidR="003444F6" w:rsidRDefault="004434BB">
          <w:pPr>
            <w:pStyle w:val="TOC3"/>
            <w:tabs>
              <w:tab w:val="right" w:leader="dot" w:pos="9350"/>
            </w:tabs>
            <w:rPr>
              <w:noProof/>
            </w:rPr>
          </w:pPr>
          <w:hyperlink w:anchor="_Toc291602101" w:history="1">
            <w:r w:rsidR="003444F6" w:rsidRPr="00266930">
              <w:rPr>
                <w:rStyle w:val="Hyperlink"/>
                <w:noProof/>
              </w:rPr>
              <w:t>Workstation 8 inch Gusset (Draft)</w:t>
            </w:r>
            <w:r w:rsidR="003444F6">
              <w:rPr>
                <w:noProof/>
                <w:webHidden/>
              </w:rPr>
              <w:tab/>
            </w:r>
            <w:r w:rsidR="003444F6">
              <w:rPr>
                <w:noProof/>
                <w:webHidden/>
              </w:rPr>
              <w:fldChar w:fldCharType="begin"/>
            </w:r>
            <w:r w:rsidR="003444F6">
              <w:rPr>
                <w:noProof/>
                <w:webHidden/>
              </w:rPr>
              <w:instrText xml:space="preserve"> PAGEREF _Toc291602101 \h </w:instrText>
            </w:r>
            <w:r w:rsidR="003444F6">
              <w:rPr>
                <w:noProof/>
                <w:webHidden/>
              </w:rPr>
            </w:r>
            <w:r w:rsidR="003444F6">
              <w:rPr>
                <w:noProof/>
                <w:webHidden/>
              </w:rPr>
              <w:fldChar w:fldCharType="separate"/>
            </w:r>
            <w:r w:rsidR="003444F6">
              <w:rPr>
                <w:noProof/>
                <w:webHidden/>
              </w:rPr>
              <w:t>41</w:t>
            </w:r>
            <w:r w:rsidR="003444F6">
              <w:rPr>
                <w:noProof/>
                <w:webHidden/>
              </w:rPr>
              <w:fldChar w:fldCharType="end"/>
            </w:r>
          </w:hyperlink>
        </w:p>
        <w:p w14:paraId="51D350A6" w14:textId="77777777" w:rsidR="003444F6" w:rsidRDefault="004434BB">
          <w:pPr>
            <w:pStyle w:val="TOC3"/>
            <w:tabs>
              <w:tab w:val="right" w:leader="dot" w:pos="9350"/>
            </w:tabs>
            <w:rPr>
              <w:noProof/>
            </w:rPr>
          </w:pPr>
          <w:hyperlink w:anchor="_Toc291602102" w:history="1">
            <w:r w:rsidR="003444F6" w:rsidRPr="00266930">
              <w:rPr>
                <w:rStyle w:val="Hyperlink"/>
                <w:noProof/>
              </w:rPr>
              <w:t>Wire Guide Mount – FWM-DCP3-6033 (Solid Model)</w:t>
            </w:r>
            <w:r w:rsidR="003444F6">
              <w:rPr>
                <w:noProof/>
                <w:webHidden/>
              </w:rPr>
              <w:tab/>
            </w:r>
            <w:r w:rsidR="003444F6">
              <w:rPr>
                <w:noProof/>
                <w:webHidden/>
              </w:rPr>
              <w:fldChar w:fldCharType="begin"/>
            </w:r>
            <w:r w:rsidR="003444F6">
              <w:rPr>
                <w:noProof/>
                <w:webHidden/>
              </w:rPr>
              <w:instrText xml:space="preserve"> PAGEREF _Toc291602102 \h </w:instrText>
            </w:r>
            <w:r w:rsidR="003444F6">
              <w:rPr>
                <w:noProof/>
                <w:webHidden/>
              </w:rPr>
            </w:r>
            <w:r w:rsidR="003444F6">
              <w:rPr>
                <w:noProof/>
                <w:webHidden/>
              </w:rPr>
              <w:fldChar w:fldCharType="separate"/>
            </w:r>
            <w:r w:rsidR="003444F6">
              <w:rPr>
                <w:noProof/>
                <w:webHidden/>
              </w:rPr>
              <w:t>42</w:t>
            </w:r>
            <w:r w:rsidR="003444F6">
              <w:rPr>
                <w:noProof/>
                <w:webHidden/>
              </w:rPr>
              <w:fldChar w:fldCharType="end"/>
            </w:r>
          </w:hyperlink>
        </w:p>
        <w:p w14:paraId="32C9E186" w14:textId="77777777" w:rsidR="003444F6" w:rsidRDefault="004434BB">
          <w:pPr>
            <w:pStyle w:val="TOC3"/>
            <w:tabs>
              <w:tab w:val="right" w:leader="dot" w:pos="9350"/>
            </w:tabs>
            <w:rPr>
              <w:noProof/>
            </w:rPr>
          </w:pPr>
          <w:hyperlink w:anchor="_Toc291602103" w:history="1">
            <w:r w:rsidR="003444F6" w:rsidRPr="00266930">
              <w:rPr>
                <w:rStyle w:val="Hyperlink"/>
                <w:noProof/>
              </w:rPr>
              <w:t>Wire Guide Mount – FWM-DCP3-6033 (Draft)</w:t>
            </w:r>
            <w:r w:rsidR="003444F6">
              <w:rPr>
                <w:noProof/>
                <w:webHidden/>
              </w:rPr>
              <w:tab/>
            </w:r>
            <w:r w:rsidR="003444F6">
              <w:rPr>
                <w:noProof/>
                <w:webHidden/>
              </w:rPr>
              <w:fldChar w:fldCharType="begin"/>
            </w:r>
            <w:r w:rsidR="003444F6">
              <w:rPr>
                <w:noProof/>
                <w:webHidden/>
              </w:rPr>
              <w:instrText xml:space="preserve"> PAGEREF _Toc291602103 \h </w:instrText>
            </w:r>
            <w:r w:rsidR="003444F6">
              <w:rPr>
                <w:noProof/>
                <w:webHidden/>
              </w:rPr>
            </w:r>
            <w:r w:rsidR="003444F6">
              <w:rPr>
                <w:noProof/>
                <w:webHidden/>
              </w:rPr>
              <w:fldChar w:fldCharType="separate"/>
            </w:r>
            <w:r w:rsidR="003444F6">
              <w:rPr>
                <w:noProof/>
                <w:webHidden/>
              </w:rPr>
              <w:t>42</w:t>
            </w:r>
            <w:r w:rsidR="003444F6">
              <w:rPr>
                <w:noProof/>
                <w:webHidden/>
              </w:rPr>
              <w:fldChar w:fldCharType="end"/>
            </w:r>
          </w:hyperlink>
        </w:p>
        <w:p w14:paraId="05DD96C4" w14:textId="77777777" w:rsidR="003444F6" w:rsidRDefault="004434BB">
          <w:pPr>
            <w:pStyle w:val="TOC3"/>
            <w:tabs>
              <w:tab w:val="right" w:leader="dot" w:pos="9350"/>
            </w:tabs>
            <w:rPr>
              <w:noProof/>
            </w:rPr>
          </w:pPr>
          <w:hyperlink w:anchor="_Toc291602104" w:history="1">
            <w:r w:rsidR="003444F6" w:rsidRPr="00266930">
              <w:rPr>
                <w:rStyle w:val="Hyperlink"/>
                <w:noProof/>
              </w:rPr>
              <w:t>Blasting Ring Vertical Plate (Solid Model)</w:t>
            </w:r>
            <w:r w:rsidR="003444F6">
              <w:rPr>
                <w:noProof/>
                <w:webHidden/>
              </w:rPr>
              <w:tab/>
            </w:r>
            <w:r w:rsidR="003444F6">
              <w:rPr>
                <w:noProof/>
                <w:webHidden/>
              </w:rPr>
              <w:fldChar w:fldCharType="begin"/>
            </w:r>
            <w:r w:rsidR="003444F6">
              <w:rPr>
                <w:noProof/>
                <w:webHidden/>
              </w:rPr>
              <w:instrText xml:space="preserve"> PAGEREF _Toc291602104 \h </w:instrText>
            </w:r>
            <w:r w:rsidR="003444F6">
              <w:rPr>
                <w:noProof/>
                <w:webHidden/>
              </w:rPr>
            </w:r>
            <w:r w:rsidR="003444F6">
              <w:rPr>
                <w:noProof/>
                <w:webHidden/>
              </w:rPr>
              <w:fldChar w:fldCharType="separate"/>
            </w:r>
            <w:r w:rsidR="003444F6">
              <w:rPr>
                <w:noProof/>
                <w:webHidden/>
              </w:rPr>
              <w:t>44</w:t>
            </w:r>
            <w:r w:rsidR="003444F6">
              <w:rPr>
                <w:noProof/>
                <w:webHidden/>
              </w:rPr>
              <w:fldChar w:fldCharType="end"/>
            </w:r>
          </w:hyperlink>
        </w:p>
        <w:p w14:paraId="20EDA2D0" w14:textId="77777777" w:rsidR="003444F6" w:rsidRDefault="004434BB">
          <w:pPr>
            <w:pStyle w:val="TOC3"/>
            <w:tabs>
              <w:tab w:val="right" w:leader="dot" w:pos="9350"/>
            </w:tabs>
            <w:rPr>
              <w:noProof/>
            </w:rPr>
          </w:pPr>
          <w:hyperlink w:anchor="_Toc291602105" w:history="1">
            <w:r w:rsidR="003444F6" w:rsidRPr="00266930">
              <w:rPr>
                <w:rStyle w:val="Hyperlink"/>
                <w:noProof/>
              </w:rPr>
              <w:t>Blasting Ring Vertical Plate (Draft)</w:t>
            </w:r>
            <w:r w:rsidR="003444F6">
              <w:rPr>
                <w:noProof/>
                <w:webHidden/>
              </w:rPr>
              <w:tab/>
            </w:r>
            <w:r w:rsidR="003444F6">
              <w:rPr>
                <w:noProof/>
                <w:webHidden/>
              </w:rPr>
              <w:fldChar w:fldCharType="begin"/>
            </w:r>
            <w:r w:rsidR="003444F6">
              <w:rPr>
                <w:noProof/>
                <w:webHidden/>
              </w:rPr>
              <w:instrText xml:space="preserve"> PAGEREF _Toc291602105 \h </w:instrText>
            </w:r>
            <w:r w:rsidR="003444F6">
              <w:rPr>
                <w:noProof/>
                <w:webHidden/>
              </w:rPr>
            </w:r>
            <w:r w:rsidR="003444F6">
              <w:rPr>
                <w:noProof/>
                <w:webHidden/>
              </w:rPr>
              <w:fldChar w:fldCharType="separate"/>
            </w:r>
            <w:r w:rsidR="003444F6">
              <w:rPr>
                <w:noProof/>
                <w:webHidden/>
              </w:rPr>
              <w:t>45</w:t>
            </w:r>
            <w:r w:rsidR="003444F6">
              <w:rPr>
                <w:noProof/>
                <w:webHidden/>
              </w:rPr>
              <w:fldChar w:fldCharType="end"/>
            </w:r>
          </w:hyperlink>
        </w:p>
        <w:p w14:paraId="578BD596" w14:textId="77777777" w:rsidR="003444F6" w:rsidRDefault="004434BB">
          <w:pPr>
            <w:pStyle w:val="TOC3"/>
            <w:tabs>
              <w:tab w:val="right" w:leader="dot" w:pos="9350"/>
            </w:tabs>
            <w:rPr>
              <w:noProof/>
            </w:rPr>
          </w:pPr>
          <w:hyperlink w:anchor="_Toc291602106" w:history="1">
            <w:r w:rsidR="003444F6" w:rsidRPr="00266930">
              <w:rPr>
                <w:rStyle w:val="Hyperlink"/>
                <w:noProof/>
              </w:rPr>
              <w:t>Blasting Ring Vertical Support (Solid Model)</w:t>
            </w:r>
            <w:r w:rsidR="003444F6">
              <w:rPr>
                <w:noProof/>
                <w:webHidden/>
              </w:rPr>
              <w:tab/>
            </w:r>
            <w:r w:rsidR="003444F6">
              <w:rPr>
                <w:noProof/>
                <w:webHidden/>
              </w:rPr>
              <w:fldChar w:fldCharType="begin"/>
            </w:r>
            <w:r w:rsidR="003444F6">
              <w:rPr>
                <w:noProof/>
                <w:webHidden/>
              </w:rPr>
              <w:instrText xml:space="preserve"> PAGEREF _Toc291602106 \h </w:instrText>
            </w:r>
            <w:r w:rsidR="003444F6">
              <w:rPr>
                <w:noProof/>
                <w:webHidden/>
              </w:rPr>
            </w:r>
            <w:r w:rsidR="003444F6">
              <w:rPr>
                <w:noProof/>
                <w:webHidden/>
              </w:rPr>
              <w:fldChar w:fldCharType="separate"/>
            </w:r>
            <w:r w:rsidR="003444F6">
              <w:rPr>
                <w:noProof/>
                <w:webHidden/>
              </w:rPr>
              <w:t>47</w:t>
            </w:r>
            <w:r w:rsidR="003444F6">
              <w:rPr>
                <w:noProof/>
                <w:webHidden/>
              </w:rPr>
              <w:fldChar w:fldCharType="end"/>
            </w:r>
          </w:hyperlink>
        </w:p>
        <w:p w14:paraId="2A8DB508" w14:textId="77777777" w:rsidR="003444F6" w:rsidRDefault="004434BB">
          <w:pPr>
            <w:pStyle w:val="TOC3"/>
            <w:tabs>
              <w:tab w:val="right" w:leader="dot" w:pos="9350"/>
            </w:tabs>
            <w:rPr>
              <w:noProof/>
            </w:rPr>
          </w:pPr>
          <w:hyperlink w:anchor="_Toc291602107" w:history="1">
            <w:r w:rsidR="003444F6" w:rsidRPr="00266930">
              <w:rPr>
                <w:rStyle w:val="Hyperlink"/>
                <w:noProof/>
              </w:rPr>
              <w:t>Blasting Ring Vertical Support (Draft)</w:t>
            </w:r>
            <w:r w:rsidR="003444F6">
              <w:rPr>
                <w:noProof/>
                <w:webHidden/>
              </w:rPr>
              <w:tab/>
            </w:r>
            <w:r w:rsidR="003444F6">
              <w:rPr>
                <w:noProof/>
                <w:webHidden/>
              </w:rPr>
              <w:fldChar w:fldCharType="begin"/>
            </w:r>
            <w:r w:rsidR="003444F6">
              <w:rPr>
                <w:noProof/>
                <w:webHidden/>
              </w:rPr>
              <w:instrText xml:space="preserve"> PAGEREF _Toc291602107 \h </w:instrText>
            </w:r>
            <w:r w:rsidR="003444F6">
              <w:rPr>
                <w:noProof/>
                <w:webHidden/>
              </w:rPr>
            </w:r>
            <w:r w:rsidR="003444F6">
              <w:rPr>
                <w:noProof/>
                <w:webHidden/>
              </w:rPr>
              <w:fldChar w:fldCharType="separate"/>
            </w:r>
            <w:r w:rsidR="003444F6">
              <w:rPr>
                <w:noProof/>
                <w:webHidden/>
              </w:rPr>
              <w:t>48</w:t>
            </w:r>
            <w:r w:rsidR="003444F6">
              <w:rPr>
                <w:noProof/>
                <w:webHidden/>
              </w:rPr>
              <w:fldChar w:fldCharType="end"/>
            </w:r>
          </w:hyperlink>
        </w:p>
        <w:p w14:paraId="1966D012" w14:textId="77777777" w:rsidR="003444F6" w:rsidRDefault="004434BB">
          <w:pPr>
            <w:pStyle w:val="TOC3"/>
            <w:tabs>
              <w:tab w:val="right" w:leader="dot" w:pos="9350"/>
            </w:tabs>
            <w:rPr>
              <w:noProof/>
            </w:rPr>
          </w:pPr>
          <w:hyperlink w:anchor="_Toc291602108" w:history="1">
            <w:r w:rsidR="003444F6" w:rsidRPr="00266930">
              <w:rPr>
                <w:rStyle w:val="Hyperlink"/>
                <w:noProof/>
              </w:rPr>
              <w:t>Blasting Ring Base (Solid Model)</w:t>
            </w:r>
            <w:r w:rsidR="003444F6">
              <w:rPr>
                <w:noProof/>
                <w:webHidden/>
              </w:rPr>
              <w:tab/>
            </w:r>
            <w:r w:rsidR="003444F6">
              <w:rPr>
                <w:noProof/>
                <w:webHidden/>
              </w:rPr>
              <w:fldChar w:fldCharType="begin"/>
            </w:r>
            <w:r w:rsidR="003444F6">
              <w:rPr>
                <w:noProof/>
                <w:webHidden/>
              </w:rPr>
              <w:instrText xml:space="preserve"> PAGEREF _Toc291602108 \h </w:instrText>
            </w:r>
            <w:r w:rsidR="003444F6">
              <w:rPr>
                <w:noProof/>
                <w:webHidden/>
              </w:rPr>
            </w:r>
            <w:r w:rsidR="003444F6">
              <w:rPr>
                <w:noProof/>
                <w:webHidden/>
              </w:rPr>
              <w:fldChar w:fldCharType="separate"/>
            </w:r>
            <w:r w:rsidR="003444F6">
              <w:rPr>
                <w:noProof/>
                <w:webHidden/>
              </w:rPr>
              <w:t>49</w:t>
            </w:r>
            <w:r w:rsidR="003444F6">
              <w:rPr>
                <w:noProof/>
                <w:webHidden/>
              </w:rPr>
              <w:fldChar w:fldCharType="end"/>
            </w:r>
          </w:hyperlink>
        </w:p>
        <w:p w14:paraId="1849060D" w14:textId="77777777" w:rsidR="003444F6" w:rsidRDefault="004434BB">
          <w:pPr>
            <w:pStyle w:val="TOC3"/>
            <w:tabs>
              <w:tab w:val="right" w:leader="dot" w:pos="9350"/>
            </w:tabs>
            <w:rPr>
              <w:noProof/>
            </w:rPr>
          </w:pPr>
          <w:hyperlink w:anchor="_Toc291602109" w:history="1">
            <w:r w:rsidR="003444F6" w:rsidRPr="00266930">
              <w:rPr>
                <w:rStyle w:val="Hyperlink"/>
                <w:noProof/>
              </w:rPr>
              <w:t>Blasting Ring Base (Draft)</w:t>
            </w:r>
            <w:r w:rsidR="003444F6">
              <w:rPr>
                <w:noProof/>
                <w:webHidden/>
              </w:rPr>
              <w:tab/>
            </w:r>
            <w:r w:rsidR="003444F6">
              <w:rPr>
                <w:noProof/>
                <w:webHidden/>
              </w:rPr>
              <w:fldChar w:fldCharType="begin"/>
            </w:r>
            <w:r w:rsidR="003444F6">
              <w:rPr>
                <w:noProof/>
                <w:webHidden/>
              </w:rPr>
              <w:instrText xml:space="preserve"> PAGEREF _Toc291602109 \h </w:instrText>
            </w:r>
            <w:r w:rsidR="003444F6">
              <w:rPr>
                <w:noProof/>
                <w:webHidden/>
              </w:rPr>
            </w:r>
            <w:r w:rsidR="003444F6">
              <w:rPr>
                <w:noProof/>
                <w:webHidden/>
              </w:rPr>
              <w:fldChar w:fldCharType="separate"/>
            </w:r>
            <w:r w:rsidR="003444F6">
              <w:rPr>
                <w:noProof/>
                <w:webHidden/>
              </w:rPr>
              <w:t>50</w:t>
            </w:r>
            <w:r w:rsidR="003444F6">
              <w:rPr>
                <w:noProof/>
                <w:webHidden/>
              </w:rPr>
              <w:fldChar w:fldCharType="end"/>
            </w:r>
          </w:hyperlink>
        </w:p>
        <w:p w14:paraId="4479ED73" w14:textId="77777777" w:rsidR="003444F6" w:rsidRDefault="004434BB">
          <w:pPr>
            <w:pStyle w:val="TOC3"/>
            <w:tabs>
              <w:tab w:val="right" w:leader="dot" w:pos="9350"/>
            </w:tabs>
            <w:rPr>
              <w:noProof/>
            </w:rPr>
          </w:pPr>
          <w:hyperlink w:anchor="_Toc291602110" w:history="1">
            <w:r w:rsidR="003444F6" w:rsidRPr="00266930">
              <w:rPr>
                <w:rStyle w:val="Hyperlink"/>
                <w:noProof/>
              </w:rPr>
              <w:t>Splitter Adapter (Solid Model)</w:t>
            </w:r>
            <w:r w:rsidR="003444F6">
              <w:rPr>
                <w:noProof/>
                <w:webHidden/>
              </w:rPr>
              <w:tab/>
            </w:r>
            <w:r w:rsidR="003444F6">
              <w:rPr>
                <w:noProof/>
                <w:webHidden/>
              </w:rPr>
              <w:fldChar w:fldCharType="begin"/>
            </w:r>
            <w:r w:rsidR="003444F6">
              <w:rPr>
                <w:noProof/>
                <w:webHidden/>
              </w:rPr>
              <w:instrText xml:space="preserve"> PAGEREF _Toc291602110 \h </w:instrText>
            </w:r>
            <w:r w:rsidR="003444F6">
              <w:rPr>
                <w:noProof/>
                <w:webHidden/>
              </w:rPr>
            </w:r>
            <w:r w:rsidR="003444F6">
              <w:rPr>
                <w:noProof/>
                <w:webHidden/>
              </w:rPr>
              <w:fldChar w:fldCharType="separate"/>
            </w:r>
            <w:r w:rsidR="003444F6">
              <w:rPr>
                <w:noProof/>
                <w:webHidden/>
              </w:rPr>
              <w:t>51</w:t>
            </w:r>
            <w:r w:rsidR="003444F6">
              <w:rPr>
                <w:noProof/>
                <w:webHidden/>
              </w:rPr>
              <w:fldChar w:fldCharType="end"/>
            </w:r>
          </w:hyperlink>
        </w:p>
        <w:p w14:paraId="14972E9F" w14:textId="77777777" w:rsidR="003444F6" w:rsidRDefault="004434BB">
          <w:pPr>
            <w:pStyle w:val="TOC3"/>
            <w:tabs>
              <w:tab w:val="right" w:leader="dot" w:pos="9350"/>
            </w:tabs>
            <w:rPr>
              <w:noProof/>
            </w:rPr>
          </w:pPr>
          <w:hyperlink w:anchor="_Toc291602111" w:history="1">
            <w:r w:rsidR="003444F6" w:rsidRPr="00266930">
              <w:rPr>
                <w:rStyle w:val="Hyperlink"/>
                <w:noProof/>
              </w:rPr>
              <w:t>Splitter Adapter (Draft)</w:t>
            </w:r>
            <w:r w:rsidR="003444F6">
              <w:rPr>
                <w:noProof/>
                <w:webHidden/>
              </w:rPr>
              <w:tab/>
            </w:r>
            <w:r w:rsidR="003444F6">
              <w:rPr>
                <w:noProof/>
                <w:webHidden/>
              </w:rPr>
              <w:fldChar w:fldCharType="begin"/>
            </w:r>
            <w:r w:rsidR="003444F6">
              <w:rPr>
                <w:noProof/>
                <w:webHidden/>
              </w:rPr>
              <w:instrText xml:space="preserve"> PAGEREF _Toc291602111 \h </w:instrText>
            </w:r>
            <w:r w:rsidR="003444F6">
              <w:rPr>
                <w:noProof/>
                <w:webHidden/>
              </w:rPr>
            </w:r>
            <w:r w:rsidR="003444F6">
              <w:rPr>
                <w:noProof/>
                <w:webHidden/>
              </w:rPr>
              <w:fldChar w:fldCharType="separate"/>
            </w:r>
            <w:r w:rsidR="003444F6">
              <w:rPr>
                <w:noProof/>
                <w:webHidden/>
              </w:rPr>
              <w:t>52</w:t>
            </w:r>
            <w:r w:rsidR="003444F6">
              <w:rPr>
                <w:noProof/>
                <w:webHidden/>
              </w:rPr>
              <w:fldChar w:fldCharType="end"/>
            </w:r>
          </w:hyperlink>
        </w:p>
        <w:p w14:paraId="06E43513" w14:textId="77777777" w:rsidR="003444F6" w:rsidRDefault="004434BB">
          <w:pPr>
            <w:pStyle w:val="TOC3"/>
            <w:tabs>
              <w:tab w:val="right" w:leader="dot" w:pos="9350"/>
            </w:tabs>
            <w:rPr>
              <w:noProof/>
            </w:rPr>
          </w:pPr>
          <w:hyperlink w:anchor="_Toc291602112" w:history="1">
            <w:r w:rsidR="003444F6" w:rsidRPr="00266930">
              <w:rPr>
                <w:rStyle w:val="Hyperlink"/>
                <w:noProof/>
              </w:rPr>
              <w:t>Splitter Spacing (Solid Model)</w:t>
            </w:r>
            <w:r w:rsidR="003444F6">
              <w:rPr>
                <w:noProof/>
                <w:webHidden/>
              </w:rPr>
              <w:tab/>
            </w:r>
            <w:r w:rsidR="003444F6">
              <w:rPr>
                <w:noProof/>
                <w:webHidden/>
              </w:rPr>
              <w:fldChar w:fldCharType="begin"/>
            </w:r>
            <w:r w:rsidR="003444F6">
              <w:rPr>
                <w:noProof/>
                <w:webHidden/>
              </w:rPr>
              <w:instrText xml:space="preserve"> PAGEREF _Toc291602112 \h </w:instrText>
            </w:r>
            <w:r w:rsidR="003444F6">
              <w:rPr>
                <w:noProof/>
                <w:webHidden/>
              </w:rPr>
            </w:r>
            <w:r w:rsidR="003444F6">
              <w:rPr>
                <w:noProof/>
                <w:webHidden/>
              </w:rPr>
              <w:fldChar w:fldCharType="separate"/>
            </w:r>
            <w:r w:rsidR="003444F6">
              <w:rPr>
                <w:noProof/>
                <w:webHidden/>
              </w:rPr>
              <w:t>53</w:t>
            </w:r>
            <w:r w:rsidR="003444F6">
              <w:rPr>
                <w:noProof/>
                <w:webHidden/>
              </w:rPr>
              <w:fldChar w:fldCharType="end"/>
            </w:r>
          </w:hyperlink>
        </w:p>
        <w:p w14:paraId="7BD4CCED" w14:textId="77777777" w:rsidR="003444F6" w:rsidRDefault="004434BB">
          <w:pPr>
            <w:pStyle w:val="TOC3"/>
            <w:tabs>
              <w:tab w:val="right" w:leader="dot" w:pos="9350"/>
            </w:tabs>
            <w:rPr>
              <w:noProof/>
            </w:rPr>
          </w:pPr>
          <w:hyperlink w:anchor="_Toc291602113" w:history="1">
            <w:r w:rsidR="003444F6" w:rsidRPr="00266930">
              <w:rPr>
                <w:rStyle w:val="Hyperlink"/>
                <w:noProof/>
              </w:rPr>
              <w:t>Splitter Spacing (Draft)</w:t>
            </w:r>
            <w:r w:rsidR="003444F6">
              <w:rPr>
                <w:noProof/>
                <w:webHidden/>
              </w:rPr>
              <w:tab/>
            </w:r>
            <w:r w:rsidR="003444F6">
              <w:rPr>
                <w:noProof/>
                <w:webHidden/>
              </w:rPr>
              <w:fldChar w:fldCharType="begin"/>
            </w:r>
            <w:r w:rsidR="003444F6">
              <w:rPr>
                <w:noProof/>
                <w:webHidden/>
              </w:rPr>
              <w:instrText xml:space="preserve"> PAGEREF _Toc291602113 \h </w:instrText>
            </w:r>
            <w:r w:rsidR="003444F6">
              <w:rPr>
                <w:noProof/>
                <w:webHidden/>
              </w:rPr>
            </w:r>
            <w:r w:rsidR="003444F6">
              <w:rPr>
                <w:noProof/>
                <w:webHidden/>
              </w:rPr>
              <w:fldChar w:fldCharType="separate"/>
            </w:r>
            <w:r w:rsidR="003444F6">
              <w:rPr>
                <w:noProof/>
                <w:webHidden/>
              </w:rPr>
              <w:t>54</w:t>
            </w:r>
            <w:r w:rsidR="003444F6">
              <w:rPr>
                <w:noProof/>
                <w:webHidden/>
              </w:rPr>
              <w:fldChar w:fldCharType="end"/>
            </w:r>
          </w:hyperlink>
        </w:p>
        <w:p w14:paraId="2DC694B0" w14:textId="77777777" w:rsidR="003444F6" w:rsidRDefault="004434BB">
          <w:pPr>
            <w:pStyle w:val="TOC3"/>
            <w:tabs>
              <w:tab w:val="right" w:leader="dot" w:pos="9350"/>
            </w:tabs>
            <w:rPr>
              <w:noProof/>
            </w:rPr>
          </w:pPr>
          <w:hyperlink w:anchor="_Toc291602114" w:history="1">
            <w:r w:rsidR="003444F6" w:rsidRPr="00266930">
              <w:rPr>
                <w:rStyle w:val="Hyperlink"/>
                <w:noProof/>
              </w:rPr>
              <w:t>Sheet Metal (Draft)</w:t>
            </w:r>
            <w:r w:rsidR="003444F6">
              <w:rPr>
                <w:noProof/>
                <w:webHidden/>
              </w:rPr>
              <w:tab/>
            </w:r>
            <w:r w:rsidR="003444F6">
              <w:rPr>
                <w:noProof/>
                <w:webHidden/>
              </w:rPr>
              <w:fldChar w:fldCharType="begin"/>
            </w:r>
            <w:r w:rsidR="003444F6">
              <w:rPr>
                <w:noProof/>
                <w:webHidden/>
              </w:rPr>
              <w:instrText xml:space="preserve"> PAGEREF _Toc291602114 \h </w:instrText>
            </w:r>
            <w:r w:rsidR="003444F6">
              <w:rPr>
                <w:noProof/>
                <w:webHidden/>
              </w:rPr>
            </w:r>
            <w:r w:rsidR="003444F6">
              <w:rPr>
                <w:noProof/>
                <w:webHidden/>
              </w:rPr>
              <w:fldChar w:fldCharType="separate"/>
            </w:r>
            <w:r w:rsidR="003444F6">
              <w:rPr>
                <w:noProof/>
                <w:webHidden/>
              </w:rPr>
              <w:t>54</w:t>
            </w:r>
            <w:r w:rsidR="003444F6">
              <w:rPr>
                <w:noProof/>
                <w:webHidden/>
              </w:rPr>
              <w:fldChar w:fldCharType="end"/>
            </w:r>
          </w:hyperlink>
        </w:p>
        <w:p w14:paraId="3642EFB1" w14:textId="77777777" w:rsidR="003444F6" w:rsidRDefault="004434BB">
          <w:pPr>
            <w:pStyle w:val="TOC2"/>
            <w:tabs>
              <w:tab w:val="right" w:leader="dot" w:pos="9350"/>
            </w:tabs>
            <w:rPr>
              <w:noProof/>
            </w:rPr>
          </w:pPr>
          <w:hyperlink w:anchor="_Toc291602115" w:history="1">
            <w:r w:rsidR="008C4B9C">
              <w:rPr>
                <w:rStyle w:val="Hyperlink"/>
                <w:noProof/>
              </w:rPr>
              <w:t>Comco Equipment</w:t>
            </w:r>
            <w:r w:rsidR="003444F6" w:rsidRPr="00266930">
              <w:rPr>
                <w:rStyle w:val="Hyperlink"/>
                <w:noProof/>
              </w:rPr>
              <w:t xml:space="preserve"> and Specifications</w:t>
            </w:r>
            <w:r w:rsidR="003444F6">
              <w:rPr>
                <w:noProof/>
                <w:webHidden/>
              </w:rPr>
              <w:tab/>
            </w:r>
            <w:r w:rsidR="003444F6">
              <w:rPr>
                <w:noProof/>
                <w:webHidden/>
              </w:rPr>
              <w:fldChar w:fldCharType="begin"/>
            </w:r>
            <w:r w:rsidR="003444F6">
              <w:rPr>
                <w:noProof/>
                <w:webHidden/>
              </w:rPr>
              <w:instrText xml:space="preserve"> PAGEREF _Toc291602115 \h </w:instrText>
            </w:r>
            <w:r w:rsidR="003444F6">
              <w:rPr>
                <w:noProof/>
                <w:webHidden/>
              </w:rPr>
            </w:r>
            <w:r w:rsidR="003444F6">
              <w:rPr>
                <w:noProof/>
                <w:webHidden/>
              </w:rPr>
              <w:fldChar w:fldCharType="separate"/>
            </w:r>
            <w:r w:rsidR="003444F6">
              <w:rPr>
                <w:noProof/>
                <w:webHidden/>
              </w:rPr>
              <w:t>57</w:t>
            </w:r>
            <w:r w:rsidR="003444F6">
              <w:rPr>
                <w:noProof/>
                <w:webHidden/>
              </w:rPr>
              <w:fldChar w:fldCharType="end"/>
            </w:r>
          </w:hyperlink>
        </w:p>
        <w:p w14:paraId="40F22547" w14:textId="77777777" w:rsidR="003444F6" w:rsidRDefault="004434BB">
          <w:pPr>
            <w:pStyle w:val="TOC3"/>
            <w:tabs>
              <w:tab w:val="right" w:leader="dot" w:pos="9350"/>
            </w:tabs>
            <w:rPr>
              <w:noProof/>
            </w:rPr>
          </w:pPr>
          <w:hyperlink w:anchor="_Toc291602116" w:history="1">
            <w:r w:rsidR="003444F6" w:rsidRPr="00266930">
              <w:rPr>
                <w:rStyle w:val="Hyperlink"/>
                <w:noProof/>
              </w:rPr>
              <w:t>Comco Nozzle Array</w:t>
            </w:r>
            <w:r w:rsidR="003444F6">
              <w:rPr>
                <w:noProof/>
                <w:webHidden/>
              </w:rPr>
              <w:tab/>
            </w:r>
            <w:r w:rsidR="003444F6">
              <w:rPr>
                <w:noProof/>
                <w:webHidden/>
              </w:rPr>
              <w:fldChar w:fldCharType="begin"/>
            </w:r>
            <w:r w:rsidR="003444F6">
              <w:rPr>
                <w:noProof/>
                <w:webHidden/>
              </w:rPr>
              <w:instrText xml:space="preserve"> PAGEREF _Toc291602116 \h </w:instrText>
            </w:r>
            <w:r w:rsidR="003444F6">
              <w:rPr>
                <w:noProof/>
                <w:webHidden/>
              </w:rPr>
            </w:r>
            <w:r w:rsidR="003444F6">
              <w:rPr>
                <w:noProof/>
                <w:webHidden/>
              </w:rPr>
              <w:fldChar w:fldCharType="separate"/>
            </w:r>
            <w:r w:rsidR="003444F6">
              <w:rPr>
                <w:noProof/>
                <w:webHidden/>
              </w:rPr>
              <w:t>57</w:t>
            </w:r>
            <w:r w:rsidR="003444F6">
              <w:rPr>
                <w:noProof/>
                <w:webHidden/>
              </w:rPr>
              <w:fldChar w:fldCharType="end"/>
            </w:r>
          </w:hyperlink>
        </w:p>
        <w:p w14:paraId="248CF5AD" w14:textId="77777777" w:rsidR="003444F6" w:rsidRDefault="004434BB">
          <w:pPr>
            <w:pStyle w:val="TOC3"/>
            <w:tabs>
              <w:tab w:val="right" w:leader="dot" w:pos="9350"/>
            </w:tabs>
            <w:rPr>
              <w:noProof/>
            </w:rPr>
          </w:pPr>
          <w:hyperlink w:anchor="_Toc291602117" w:history="1">
            <w:r w:rsidR="003444F6" w:rsidRPr="00266930">
              <w:rPr>
                <w:rStyle w:val="Hyperlink"/>
                <w:noProof/>
              </w:rPr>
              <w:t>Comco Splitter</w:t>
            </w:r>
            <w:r w:rsidR="003444F6">
              <w:rPr>
                <w:noProof/>
                <w:webHidden/>
              </w:rPr>
              <w:tab/>
            </w:r>
            <w:r w:rsidR="003444F6">
              <w:rPr>
                <w:noProof/>
                <w:webHidden/>
              </w:rPr>
              <w:fldChar w:fldCharType="begin"/>
            </w:r>
            <w:r w:rsidR="003444F6">
              <w:rPr>
                <w:noProof/>
                <w:webHidden/>
              </w:rPr>
              <w:instrText xml:space="preserve"> PAGEREF _Toc291602117 \h </w:instrText>
            </w:r>
            <w:r w:rsidR="003444F6">
              <w:rPr>
                <w:noProof/>
                <w:webHidden/>
              </w:rPr>
            </w:r>
            <w:r w:rsidR="003444F6">
              <w:rPr>
                <w:noProof/>
                <w:webHidden/>
              </w:rPr>
              <w:fldChar w:fldCharType="separate"/>
            </w:r>
            <w:r w:rsidR="003444F6">
              <w:rPr>
                <w:noProof/>
                <w:webHidden/>
              </w:rPr>
              <w:t>60</w:t>
            </w:r>
            <w:r w:rsidR="003444F6">
              <w:rPr>
                <w:noProof/>
                <w:webHidden/>
              </w:rPr>
              <w:fldChar w:fldCharType="end"/>
            </w:r>
          </w:hyperlink>
        </w:p>
        <w:p w14:paraId="4EB9C25E" w14:textId="77777777" w:rsidR="003444F6" w:rsidRDefault="004434BB">
          <w:pPr>
            <w:pStyle w:val="TOC3"/>
            <w:tabs>
              <w:tab w:val="right" w:leader="dot" w:pos="9350"/>
            </w:tabs>
            <w:rPr>
              <w:noProof/>
            </w:rPr>
          </w:pPr>
          <w:hyperlink w:anchor="_Toc291602118" w:history="1">
            <w:r w:rsidR="003444F6" w:rsidRPr="00266930">
              <w:rPr>
                <w:rStyle w:val="Hyperlink"/>
                <w:noProof/>
              </w:rPr>
              <w:t>Comco Workstation Mounting</w:t>
            </w:r>
            <w:r w:rsidR="003444F6">
              <w:rPr>
                <w:noProof/>
                <w:webHidden/>
              </w:rPr>
              <w:tab/>
            </w:r>
            <w:r w:rsidR="003444F6">
              <w:rPr>
                <w:noProof/>
                <w:webHidden/>
              </w:rPr>
              <w:fldChar w:fldCharType="begin"/>
            </w:r>
            <w:r w:rsidR="003444F6">
              <w:rPr>
                <w:noProof/>
                <w:webHidden/>
              </w:rPr>
              <w:instrText xml:space="preserve"> PAGEREF _Toc291602118 \h </w:instrText>
            </w:r>
            <w:r w:rsidR="003444F6">
              <w:rPr>
                <w:noProof/>
                <w:webHidden/>
              </w:rPr>
            </w:r>
            <w:r w:rsidR="003444F6">
              <w:rPr>
                <w:noProof/>
                <w:webHidden/>
              </w:rPr>
              <w:fldChar w:fldCharType="separate"/>
            </w:r>
            <w:r w:rsidR="003444F6">
              <w:rPr>
                <w:noProof/>
                <w:webHidden/>
              </w:rPr>
              <w:t>62</w:t>
            </w:r>
            <w:r w:rsidR="003444F6">
              <w:rPr>
                <w:noProof/>
                <w:webHidden/>
              </w:rPr>
              <w:fldChar w:fldCharType="end"/>
            </w:r>
          </w:hyperlink>
        </w:p>
        <w:p w14:paraId="476265CB" w14:textId="77777777" w:rsidR="003444F6" w:rsidRDefault="004434BB">
          <w:pPr>
            <w:pStyle w:val="TOC3"/>
            <w:tabs>
              <w:tab w:val="right" w:leader="dot" w:pos="9350"/>
            </w:tabs>
            <w:rPr>
              <w:noProof/>
            </w:rPr>
          </w:pPr>
          <w:hyperlink w:anchor="_Toc291602119" w:history="1">
            <w:r w:rsidR="003444F6" w:rsidRPr="00266930">
              <w:rPr>
                <w:rStyle w:val="Hyperlink"/>
                <w:noProof/>
              </w:rPr>
              <w:t>Comco How Uniform Texture is Achieved</w:t>
            </w:r>
            <w:r w:rsidR="003444F6">
              <w:rPr>
                <w:noProof/>
                <w:webHidden/>
              </w:rPr>
              <w:tab/>
            </w:r>
            <w:r w:rsidR="003444F6">
              <w:rPr>
                <w:noProof/>
                <w:webHidden/>
              </w:rPr>
              <w:fldChar w:fldCharType="begin"/>
            </w:r>
            <w:r w:rsidR="003444F6">
              <w:rPr>
                <w:noProof/>
                <w:webHidden/>
              </w:rPr>
              <w:instrText xml:space="preserve"> PAGEREF _Toc291602119 \h </w:instrText>
            </w:r>
            <w:r w:rsidR="003444F6">
              <w:rPr>
                <w:noProof/>
                <w:webHidden/>
              </w:rPr>
            </w:r>
            <w:r w:rsidR="003444F6">
              <w:rPr>
                <w:noProof/>
                <w:webHidden/>
              </w:rPr>
              <w:fldChar w:fldCharType="separate"/>
            </w:r>
            <w:r w:rsidR="003444F6">
              <w:rPr>
                <w:noProof/>
                <w:webHidden/>
              </w:rPr>
              <w:t>63</w:t>
            </w:r>
            <w:r w:rsidR="003444F6">
              <w:rPr>
                <w:noProof/>
                <w:webHidden/>
              </w:rPr>
              <w:fldChar w:fldCharType="end"/>
            </w:r>
          </w:hyperlink>
        </w:p>
        <w:p w14:paraId="24E7E7D4" w14:textId="77777777" w:rsidR="003444F6" w:rsidRDefault="004434BB">
          <w:pPr>
            <w:pStyle w:val="TOC3"/>
            <w:tabs>
              <w:tab w:val="right" w:leader="dot" w:pos="9350"/>
            </w:tabs>
            <w:rPr>
              <w:noProof/>
            </w:rPr>
          </w:pPr>
          <w:hyperlink w:anchor="_Toc291602120" w:history="1">
            <w:r w:rsidR="003444F6" w:rsidRPr="00266930">
              <w:rPr>
                <w:rStyle w:val="Hyperlink"/>
                <w:noProof/>
              </w:rPr>
              <w:t>Comco DirectFlo and PowerFlo</w:t>
            </w:r>
            <w:r w:rsidR="003444F6">
              <w:rPr>
                <w:noProof/>
                <w:webHidden/>
              </w:rPr>
              <w:tab/>
            </w:r>
            <w:r w:rsidR="003444F6">
              <w:rPr>
                <w:noProof/>
                <w:webHidden/>
              </w:rPr>
              <w:fldChar w:fldCharType="begin"/>
            </w:r>
            <w:r w:rsidR="003444F6">
              <w:rPr>
                <w:noProof/>
                <w:webHidden/>
              </w:rPr>
              <w:instrText xml:space="preserve"> PAGEREF _Toc291602120 \h </w:instrText>
            </w:r>
            <w:r w:rsidR="003444F6">
              <w:rPr>
                <w:noProof/>
                <w:webHidden/>
              </w:rPr>
            </w:r>
            <w:r w:rsidR="003444F6">
              <w:rPr>
                <w:noProof/>
                <w:webHidden/>
              </w:rPr>
              <w:fldChar w:fldCharType="separate"/>
            </w:r>
            <w:r w:rsidR="003444F6">
              <w:rPr>
                <w:noProof/>
                <w:webHidden/>
              </w:rPr>
              <w:t>64</w:t>
            </w:r>
            <w:r w:rsidR="003444F6">
              <w:rPr>
                <w:noProof/>
                <w:webHidden/>
              </w:rPr>
              <w:fldChar w:fldCharType="end"/>
            </w:r>
          </w:hyperlink>
        </w:p>
        <w:p w14:paraId="6FB563A3" w14:textId="77777777" w:rsidR="003444F6" w:rsidRDefault="004434BB">
          <w:pPr>
            <w:pStyle w:val="TOC2"/>
            <w:tabs>
              <w:tab w:val="right" w:leader="dot" w:pos="9350"/>
            </w:tabs>
            <w:rPr>
              <w:noProof/>
            </w:rPr>
          </w:pPr>
          <w:hyperlink w:anchor="_Toc291602121" w:history="1">
            <w:r w:rsidR="003444F6" w:rsidRPr="00266930">
              <w:rPr>
                <w:rStyle w:val="Hyperlink"/>
                <w:noProof/>
              </w:rPr>
              <w:t>ExAir Super Air Wipes Description</w:t>
            </w:r>
            <w:r w:rsidR="003444F6">
              <w:rPr>
                <w:noProof/>
                <w:webHidden/>
              </w:rPr>
              <w:tab/>
            </w:r>
            <w:r w:rsidR="003444F6">
              <w:rPr>
                <w:noProof/>
                <w:webHidden/>
              </w:rPr>
              <w:fldChar w:fldCharType="begin"/>
            </w:r>
            <w:r w:rsidR="003444F6">
              <w:rPr>
                <w:noProof/>
                <w:webHidden/>
              </w:rPr>
              <w:instrText xml:space="preserve"> PAGEREF _Toc291602121 \h </w:instrText>
            </w:r>
            <w:r w:rsidR="003444F6">
              <w:rPr>
                <w:noProof/>
                <w:webHidden/>
              </w:rPr>
            </w:r>
            <w:r w:rsidR="003444F6">
              <w:rPr>
                <w:noProof/>
                <w:webHidden/>
              </w:rPr>
              <w:fldChar w:fldCharType="separate"/>
            </w:r>
            <w:r w:rsidR="003444F6">
              <w:rPr>
                <w:noProof/>
                <w:webHidden/>
              </w:rPr>
              <w:t>68</w:t>
            </w:r>
            <w:r w:rsidR="003444F6">
              <w:rPr>
                <w:noProof/>
                <w:webHidden/>
              </w:rPr>
              <w:fldChar w:fldCharType="end"/>
            </w:r>
          </w:hyperlink>
        </w:p>
        <w:p w14:paraId="1CBC6A30" w14:textId="77777777" w:rsidR="003444F6" w:rsidRDefault="004434BB">
          <w:pPr>
            <w:pStyle w:val="TOC2"/>
            <w:tabs>
              <w:tab w:val="right" w:leader="dot" w:pos="9350"/>
            </w:tabs>
            <w:rPr>
              <w:noProof/>
            </w:rPr>
          </w:pPr>
          <w:hyperlink w:anchor="_Toc291602122" w:history="1">
            <w:r w:rsidR="003444F6" w:rsidRPr="00266930">
              <w:rPr>
                <w:rStyle w:val="Hyperlink"/>
                <w:noProof/>
              </w:rPr>
              <w:t>Fort Wayne Metals Abrasive Wheels Layout</w:t>
            </w:r>
            <w:r w:rsidR="003444F6">
              <w:rPr>
                <w:noProof/>
                <w:webHidden/>
              </w:rPr>
              <w:tab/>
            </w:r>
            <w:r w:rsidR="003444F6">
              <w:rPr>
                <w:noProof/>
                <w:webHidden/>
              </w:rPr>
              <w:fldChar w:fldCharType="begin"/>
            </w:r>
            <w:r w:rsidR="003444F6">
              <w:rPr>
                <w:noProof/>
                <w:webHidden/>
              </w:rPr>
              <w:instrText xml:space="preserve"> PAGEREF _Toc291602122 \h </w:instrText>
            </w:r>
            <w:r w:rsidR="003444F6">
              <w:rPr>
                <w:noProof/>
                <w:webHidden/>
              </w:rPr>
            </w:r>
            <w:r w:rsidR="003444F6">
              <w:rPr>
                <w:noProof/>
                <w:webHidden/>
              </w:rPr>
              <w:fldChar w:fldCharType="separate"/>
            </w:r>
            <w:r w:rsidR="003444F6">
              <w:rPr>
                <w:noProof/>
                <w:webHidden/>
              </w:rPr>
              <w:t>70</w:t>
            </w:r>
            <w:r w:rsidR="003444F6">
              <w:rPr>
                <w:noProof/>
                <w:webHidden/>
              </w:rPr>
              <w:fldChar w:fldCharType="end"/>
            </w:r>
          </w:hyperlink>
        </w:p>
        <w:p w14:paraId="03428497" w14:textId="77777777" w:rsidR="003444F6" w:rsidRDefault="004434BB">
          <w:pPr>
            <w:pStyle w:val="TOC2"/>
            <w:tabs>
              <w:tab w:val="right" w:leader="dot" w:pos="9350"/>
            </w:tabs>
            <w:rPr>
              <w:noProof/>
            </w:rPr>
          </w:pPr>
          <w:hyperlink w:anchor="_Toc291602123" w:history="1">
            <w:r w:rsidR="003444F6" w:rsidRPr="00266930">
              <w:rPr>
                <w:rStyle w:val="Hyperlink"/>
                <w:noProof/>
              </w:rPr>
              <w:t>Abrasive Materials Laboratory Test by Fort Wayne Metals</w:t>
            </w:r>
            <w:r w:rsidR="003444F6">
              <w:rPr>
                <w:noProof/>
                <w:webHidden/>
              </w:rPr>
              <w:tab/>
            </w:r>
            <w:r w:rsidR="003444F6">
              <w:rPr>
                <w:noProof/>
                <w:webHidden/>
              </w:rPr>
              <w:fldChar w:fldCharType="begin"/>
            </w:r>
            <w:r w:rsidR="003444F6">
              <w:rPr>
                <w:noProof/>
                <w:webHidden/>
              </w:rPr>
              <w:instrText xml:space="preserve"> PAGEREF _Toc291602123 \h </w:instrText>
            </w:r>
            <w:r w:rsidR="003444F6">
              <w:rPr>
                <w:noProof/>
                <w:webHidden/>
              </w:rPr>
            </w:r>
            <w:r w:rsidR="003444F6">
              <w:rPr>
                <w:noProof/>
                <w:webHidden/>
              </w:rPr>
              <w:fldChar w:fldCharType="separate"/>
            </w:r>
            <w:r w:rsidR="003444F6">
              <w:rPr>
                <w:noProof/>
                <w:webHidden/>
              </w:rPr>
              <w:t>71</w:t>
            </w:r>
            <w:r w:rsidR="003444F6">
              <w:rPr>
                <w:noProof/>
                <w:webHidden/>
              </w:rPr>
              <w:fldChar w:fldCharType="end"/>
            </w:r>
          </w:hyperlink>
        </w:p>
        <w:p w14:paraId="29E53D78" w14:textId="77777777" w:rsidR="003444F6" w:rsidRDefault="004434BB">
          <w:pPr>
            <w:pStyle w:val="TOC2"/>
            <w:tabs>
              <w:tab w:val="right" w:leader="dot" w:pos="9350"/>
            </w:tabs>
            <w:rPr>
              <w:noProof/>
            </w:rPr>
          </w:pPr>
          <w:hyperlink w:anchor="_Toc291602124" w:history="1">
            <w:r w:rsidR="003444F6" w:rsidRPr="00266930">
              <w:rPr>
                <w:rStyle w:val="Hyperlink"/>
                <w:noProof/>
              </w:rPr>
              <w:t>Deflection Analysis for the Workstation</w:t>
            </w:r>
            <w:r w:rsidR="003444F6">
              <w:rPr>
                <w:noProof/>
                <w:webHidden/>
              </w:rPr>
              <w:tab/>
            </w:r>
            <w:r w:rsidR="003444F6">
              <w:rPr>
                <w:noProof/>
                <w:webHidden/>
              </w:rPr>
              <w:fldChar w:fldCharType="begin"/>
            </w:r>
            <w:r w:rsidR="003444F6">
              <w:rPr>
                <w:noProof/>
                <w:webHidden/>
              </w:rPr>
              <w:instrText xml:space="preserve"> PAGEREF _Toc291602124 \h </w:instrText>
            </w:r>
            <w:r w:rsidR="003444F6">
              <w:rPr>
                <w:noProof/>
                <w:webHidden/>
              </w:rPr>
            </w:r>
            <w:r w:rsidR="003444F6">
              <w:rPr>
                <w:noProof/>
                <w:webHidden/>
              </w:rPr>
              <w:fldChar w:fldCharType="separate"/>
            </w:r>
            <w:r w:rsidR="003444F6">
              <w:rPr>
                <w:noProof/>
                <w:webHidden/>
              </w:rPr>
              <w:t>79</w:t>
            </w:r>
            <w:r w:rsidR="003444F6">
              <w:rPr>
                <w:noProof/>
                <w:webHidden/>
              </w:rPr>
              <w:fldChar w:fldCharType="end"/>
            </w:r>
          </w:hyperlink>
        </w:p>
        <w:p w14:paraId="5A73E94E" w14:textId="77777777" w:rsidR="003444F6" w:rsidRDefault="004434BB">
          <w:pPr>
            <w:pStyle w:val="TOC2"/>
            <w:tabs>
              <w:tab w:val="right" w:leader="dot" w:pos="9350"/>
            </w:tabs>
            <w:rPr>
              <w:noProof/>
            </w:rPr>
          </w:pPr>
          <w:hyperlink w:anchor="_Toc291602125" w:history="1">
            <w:r w:rsidR="003444F6" w:rsidRPr="00266930">
              <w:rPr>
                <w:rStyle w:val="Hyperlink"/>
                <w:noProof/>
              </w:rPr>
              <w:t>Unused Solid Layout, Models and Drafts</w:t>
            </w:r>
            <w:r w:rsidR="003444F6">
              <w:rPr>
                <w:noProof/>
                <w:webHidden/>
              </w:rPr>
              <w:tab/>
            </w:r>
            <w:r w:rsidR="003444F6">
              <w:rPr>
                <w:noProof/>
                <w:webHidden/>
              </w:rPr>
              <w:fldChar w:fldCharType="begin"/>
            </w:r>
            <w:r w:rsidR="003444F6">
              <w:rPr>
                <w:noProof/>
                <w:webHidden/>
              </w:rPr>
              <w:instrText xml:space="preserve"> PAGEREF _Toc291602125 \h </w:instrText>
            </w:r>
            <w:r w:rsidR="003444F6">
              <w:rPr>
                <w:noProof/>
                <w:webHidden/>
              </w:rPr>
            </w:r>
            <w:r w:rsidR="003444F6">
              <w:rPr>
                <w:noProof/>
                <w:webHidden/>
              </w:rPr>
              <w:fldChar w:fldCharType="separate"/>
            </w:r>
            <w:r w:rsidR="003444F6">
              <w:rPr>
                <w:noProof/>
                <w:webHidden/>
              </w:rPr>
              <w:t>80</w:t>
            </w:r>
            <w:r w:rsidR="003444F6">
              <w:rPr>
                <w:noProof/>
                <w:webHidden/>
              </w:rPr>
              <w:fldChar w:fldCharType="end"/>
            </w:r>
          </w:hyperlink>
        </w:p>
        <w:p w14:paraId="2BCA3578" w14:textId="77777777" w:rsidR="003444F6" w:rsidRDefault="004434BB">
          <w:pPr>
            <w:pStyle w:val="TOC3"/>
            <w:tabs>
              <w:tab w:val="right" w:leader="dot" w:pos="9350"/>
            </w:tabs>
            <w:rPr>
              <w:noProof/>
            </w:rPr>
          </w:pPr>
          <w:hyperlink w:anchor="_Toc291602126" w:history="1">
            <w:r w:rsidR="003444F6" w:rsidRPr="00266930">
              <w:rPr>
                <w:rStyle w:val="Hyperlink"/>
                <w:noProof/>
              </w:rPr>
              <w:t>Layout Air Box</w:t>
            </w:r>
            <w:r w:rsidR="003444F6">
              <w:rPr>
                <w:noProof/>
                <w:webHidden/>
              </w:rPr>
              <w:tab/>
            </w:r>
            <w:r w:rsidR="003444F6">
              <w:rPr>
                <w:noProof/>
                <w:webHidden/>
              </w:rPr>
              <w:fldChar w:fldCharType="begin"/>
            </w:r>
            <w:r w:rsidR="003444F6">
              <w:rPr>
                <w:noProof/>
                <w:webHidden/>
              </w:rPr>
              <w:instrText xml:space="preserve"> PAGEREF _Toc291602126 \h </w:instrText>
            </w:r>
            <w:r w:rsidR="003444F6">
              <w:rPr>
                <w:noProof/>
                <w:webHidden/>
              </w:rPr>
            </w:r>
            <w:r w:rsidR="003444F6">
              <w:rPr>
                <w:noProof/>
                <w:webHidden/>
              </w:rPr>
              <w:fldChar w:fldCharType="separate"/>
            </w:r>
            <w:r w:rsidR="003444F6">
              <w:rPr>
                <w:noProof/>
                <w:webHidden/>
              </w:rPr>
              <w:t>81</w:t>
            </w:r>
            <w:r w:rsidR="003444F6">
              <w:rPr>
                <w:noProof/>
                <w:webHidden/>
              </w:rPr>
              <w:fldChar w:fldCharType="end"/>
            </w:r>
          </w:hyperlink>
        </w:p>
        <w:p w14:paraId="07721829" w14:textId="77777777" w:rsidR="003444F6" w:rsidRDefault="004434BB">
          <w:pPr>
            <w:pStyle w:val="TOC3"/>
            <w:tabs>
              <w:tab w:val="right" w:leader="dot" w:pos="9350"/>
            </w:tabs>
            <w:rPr>
              <w:noProof/>
            </w:rPr>
          </w:pPr>
          <w:hyperlink w:anchor="_Toc291602127" w:history="1">
            <w:r w:rsidR="003444F6" w:rsidRPr="00266930">
              <w:rPr>
                <w:rStyle w:val="Hyperlink"/>
                <w:noProof/>
              </w:rPr>
              <w:t>Close Up of the Air Base</w:t>
            </w:r>
            <w:r w:rsidR="003444F6">
              <w:rPr>
                <w:noProof/>
                <w:webHidden/>
              </w:rPr>
              <w:tab/>
            </w:r>
            <w:r w:rsidR="003444F6">
              <w:rPr>
                <w:noProof/>
                <w:webHidden/>
              </w:rPr>
              <w:fldChar w:fldCharType="begin"/>
            </w:r>
            <w:r w:rsidR="003444F6">
              <w:rPr>
                <w:noProof/>
                <w:webHidden/>
              </w:rPr>
              <w:instrText xml:space="preserve"> PAGEREF _Toc291602127 \h </w:instrText>
            </w:r>
            <w:r w:rsidR="003444F6">
              <w:rPr>
                <w:noProof/>
                <w:webHidden/>
              </w:rPr>
            </w:r>
            <w:r w:rsidR="003444F6">
              <w:rPr>
                <w:noProof/>
                <w:webHidden/>
              </w:rPr>
              <w:fldChar w:fldCharType="separate"/>
            </w:r>
            <w:r w:rsidR="003444F6">
              <w:rPr>
                <w:noProof/>
                <w:webHidden/>
              </w:rPr>
              <w:t>82</w:t>
            </w:r>
            <w:r w:rsidR="003444F6">
              <w:rPr>
                <w:noProof/>
                <w:webHidden/>
              </w:rPr>
              <w:fldChar w:fldCharType="end"/>
            </w:r>
          </w:hyperlink>
        </w:p>
        <w:p w14:paraId="3F158F06" w14:textId="77777777" w:rsidR="003444F6" w:rsidRDefault="004434BB">
          <w:pPr>
            <w:pStyle w:val="TOC3"/>
            <w:tabs>
              <w:tab w:val="right" w:leader="dot" w:pos="9350"/>
            </w:tabs>
            <w:rPr>
              <w:noProof/>
            </w:rPr>
          </w:pPr>
          <w:hyperlink w:anchor="_Toc291602128" w:history="1">
            <w:r w:rsidR="003444F6" w:rsidRPr="00266930">
              <w:rPr>
                <w:rStyle w:val="Hyperlink"/>
                <w:noProof/>
              </w:rPr>
              <w:t>Air Wipe Base (Solid Model)</w:t>
            </w:r>
            <w:r w:rsidR="003444F6">
              <w:rPr>
                <w:noProof/>
                <w:webHidden/>
              </w:rPr>
              <w:tab/>
            </w:r>
            <w:r w:rsidR="003444F6">
              <w:rPr>
                <w:noProof/>
                <w:webHidden/>
              </w:rPr>
              <w:fldChar w:fldCharType="begin"/>
            </w:r>
            <w:r w:rsidR="003444F6">
              <w:rPr>
                <w:noProof/>
                <w:webHidden/>
              </w:rPr>
              <w:instrText xml:space="preserve"> PAGEREF _Toc291602128 \h </w:instrText>
            </w:r>
            <w:r w:rsidR="003444F6">
              <w:rPr>
                <w:noProof/>
                <w:webHidden/>
              </w:rPr>
            </w:r>
            <w:r w:rsidR="003444F6">
              <w:rPr>
                <w:noProof/>
                <w:webHidden/>
              </w:rPr>
              <w:fldChar w:fldCharType="separate"/>
            </w:r>
            <w:r w:rsidR="003444F6">
              <w:rPr>
                <w:noProof/>
                <w:webHidden/>
              </w:rPr>
              <w:t>83</w:t>
            </w:r>
            <w:r w:rsidR="003444F6">
              <w:rPr>
                <w:noProof/>
                <w:webHidden/>
              </w:rPr>
              <w:fldChar w:fldCharType="end"/>
            </w:r>
          </w:hyperlink>
        </w:p>
        <w:p w14:paraId="391CA083" w14:textId="77777777" w:rsidR="003444F6" w:rsidRDefault="004434BB">
          <w:pPr>
            <w:pStyle w:val="TOC3"/>
            <w:tabs>
              <w:tab w:val="right" w:leader="dot" w:pos="9350"/>
            </w:tabs>
            <w:rPr>
              <w:noProof/>
            </w:rPr>
          </w:pPr>
          <w:hyperlink w:anchor="_Toc291602129" w:history="1">
            <w:r w:rsidR="003444F6" w:rsidRPr="00266930">
              <w:rPr>
                <w:rStyle w:val="Hyperlink"/>
                <w:noProof/>
              </w:rPr>
              <w:t>Air Wipe Base (Draft)</w:t>
            </w:r>
            <w:r w:rsidR="003444F6">
              <w:rPr>
                <w:noProof/>
                <w:webHidden/>
              </w:rPr>
              <w:tab/>
            </w:r>
            <w:r w:rsidR="003444F6">
              <w:rPr>
                <w:noProof/>
                <w:webHidden/>
              </w:rPr>
              <w:fldChar w:fldCharType="begin"/>
            </w:r>
            <w:r w:rsidR="003444F6">
              <w:rPr>
                <w:noProof/>
                <w:webHidden/>
              </w:rPr>
              <w:instrText xml:space="preserve"> PAGEREF _Toc291602129 \h </w:instrText>
            </w:r>
            <w:r w:rsidR="003444F6">
              <w:rPr>
                <w:noProof/>
                <w:webHidden/>
              </w:rPr>
            </w:r>
            <w:r w:rsidR="003444F6">
              <w:rPr>
                <w:noProof/>
                <w:webHidden/>
              </w:rPr>
              <w:fldChar w:fldCharType="separate"/>
            </w:r>
            <w:r w:rsidR="003444F6">
              <w:rPr>
                <w:noProof/>
                <w:webHidden/>
              </w:rPr>
              <w:t>85</w:t>
            </w:r>
            <w:r w:rsidR="003444F6">
              <w:rPr>
                <w:noProof/>
                <w:webHidden/>
              </w:rPr>
              <w:fldChar w:fldCharType="end"/>
            </w:r>
          </w:hyperlink>
        </w:p>
        <w:p w14:paraId="1A46986F" w14:textId="77777777" w:rsidR="003444F6" w:rsidRDefault="004434BB">
          <w:pPr>
            <w:pStyle w:val="TOC3"/>
            <w:tabs>
              <w:tab w:val="right" w:leader="dot" w:pos="9350"/>
            </w:tabs>
            <w:rPr>
              <w:noProof/>
            </w:rPr>
          </w:pPr>
          <w:hyperlink w:anchor="_Toc291602130" w:history="1">
            <w:r w:rsidR="003444F6" w:rsidRPr="00266930">
              <w:rPr>
                <w:rStyle w:val="Hyperlink"/>
                <w:noProof/>
              </w:rPr>
              <w:t>Air Wipe Box (Solid Model)</w:t>
            </w:r>
            <w:r w:rsidR="003444F6">
              <w:rPr>
                <w:noProof/>
                <w:webHidden/>
              </w:rPr>
              <w:tab/>
            </w:r>
            <w:r w:rsidR="003444F6">
              <w:rPr>
                <w:noProof/>
                <w:webHidden/>
              </w:rPr>
              <w:fldChar w:fldCharType="begin"/>
            </w:r>
            <w:r w:rsidR="003444F6">
              <w:rPr>
                <w:noProof/>
                <w:webHidden/>
              </w:rPr>
              <w:instrText xml:space="preserve"> PAGEREF _Toc291602130 \h </w:instrText>
            </w:r>
            <w:r w:rsidR="003444F6">
              <w:rPr>
                <w:noProof/>
                <w:webHidden/>
              </w:rPr>
            </w:r>
            <w:r w:rsidR="003444F6">
              <w:rPr>
                <w:noProof/>
                <w:webHidden/>
              </w:rPr>
              <w:fldChar w:fldCharType="separate"/>
            </w:r>
            <w:r w:rsidR="003444F6">
              <w:rPr>
                <w:noProof/>
                <w:webHidden/>
              </w:rPr>
              <w:t>86</w:t>
            </w:r>
            <w:r w:rsidR="003444F6">
              <w:rPr>
                <w:noProof/>
                <w:webHidden/>
              </w:rPr>
              <w:fldChar w:fldCharType="end"/>
            </w:r>
          </w:hyperlink>
        </w:p>
        <w:p w14:paraId="2152A1CF" w14:textId="77777777" w:rsidR="003444F6" w:rsidRDefault="004434BB">
          <w:pPr>
            <w:pStyle w:val="TOC3"/>
            <w:tabs>
              <w:tab w:val="right" w:leader="dot" w:pos="9350"/>
            </w:tabs>
            <w:rPr>
              <w:noProof/>
            </w:rPr>
          </w:pPr>
          <w:hyperlink w:anchor="_Toc291602131" w:history="1">
            <w:r w:rsidR="003444F6" w:rsidRPr="00266930">
              <w:rPr>
                <w:rStyle w:val="Hyperlink"/>
                <w:noProof/>
              </w:rPr>
              <w:t>Air Wipe Box (Draft)</w:t>
            </w:r>
            <w:r w:rsidR="003444F6">
              <w:rPr>
                <w:noProof/>
                <w:webHidden/>
              </w:rPr>
              <w:tab/>
            </w:r>
            <w:r w:rsidR="003444F6">
              <w:rPr>
                <w:noProof/>
                <w:webHidden/>
              </w:rPr>
              <w:fldChar w:fldCharType="begin"/>
            </w:r>
            <w:r w:rsidR="003444F6">
              <w:rPr>
                <w:noProof/>
                <w:webHidden/>
              </w:rPr>
              <w:instrText xml:space="preserve"> PAGEREF _Toc291602131 \h </w:instrText>
            </w:r>
            <w:r w:rsidR="003444F6">
              <w:rPr>
                <w:noProof/>
                <w:webHidden/>
              </w:rPr>
            </w:r>
            <w:r w:rsidR="003444F6">
              <w:rPr>
                <w:noProof/>
                <w:webHidden/>
              </w:rPr>
              <w:fldChar w:fldCharType="separate"/>
            </w:r>
            <w:r w:rsidR="003444F6">
              <w:rPr>
                <w:noProof/>
                <w:webHidden/>
              </w:rPr>
              <w:t>87</w:t>
            </w:r>
            <w:r w:rsidR="003444F6">
              <w:rPr>
                <w:noProof/>
                <w:webHidden/>
              </w:rPr>
              <w:fldChar w:fldCharType="end"/>
            </w:r>
          </w:hyperlink>
        </w:p>
        <w:p w14:paraId="7A16409C" w14:textId="77777777" w:rsidR="00913F55" w:rsidRDefault="00F14EB0" w:rsidP="00913F55">
          <w:r>
            <w:fldChar w:fldCharType="end"/>
          </w:r>
        </w:p>
      </w:sdtContent>
    </w:sdt>
    <w:bookmarkEnd w:id="34" w:displacedByCustomXml="prev"/>
    <w:bookmarkEnd w:id="35" w:displacedByCustomXml="prev"/>
    <w:bookmarkStart w:id="65" w:name="_Toc289957242" w:displacedByCustomXml="prev"/>
    <w:bookmarkStart w:id="66" w:name="_Toc289957721" w:displacedByCustomXml="prev"/>
    <w:bookmarkStart w:id="67" w:name="_Toc289958285" w:displacedByCustomXml="prev"/>
    <w:bookmarkStart w:id="68" w:name="_Toc289784509" w:displacedByCustomXml="prev"/>
    <w:p w14:paraId="42B9ACA3" w14:textId="77777777" w:rsidR="00913F55" w:rsidRPr="00913F55" w:rsidRDefault="00913F55" w:rsidP="00913F55"/>
    <w:p w14:paraId="6820CEBE" w14:textId="77777777" w:rsidR="002F11DD" w:rsidRDefault="002F11DD" w:rsidP="00BD119E">
      <w:pPr>
        <w:pStyle w:val="Heading1"/>
        <w:rPr>
          <w:u w:val="single"/>
        </w:rPr>
      </w:pPr>
    </w:p>
    <w:p w14:paraId="4DA82D95" w14:textId="77777777" w:rsidR="002F11DD" w:rsidRDefault="002F11DD" w:rsidP="00BD119E">
      <w:pPr>
        <w:pStyle w:val="Heading1"/>
        <w:rPr>
          <w:u w:val="single"/>
        </w:rPr>
      </w:pPr>
    </w:p>
    <w:p w14:paraId="47E98FCF" w14:textId="77777777" w:rsidR="0067347D" w:rsidRDefault="0067347D" w:rsidP="00BD119E">
      <w:pPr>
        <w:pStyle w:val="Heading1"/>
        <w:rPr>
          <w:u w:val="single"/>
        </w:rPr>
      </w:pPr>
    </w:p>
    <w:p w14:paraId="663EDA81" w14:textId="77777777" w:rsidR="0067347D" w:rsidRDefault="0067347D" w:rsidP="00BD119E">
      <w:pPr>
        <w:pStyle w:val="Heading1"/>
        <w:rPr>
          <w:u w:val="single"/>
        </w:rPr>
      </w:pPr>
    </w:p>
    <w:p w14:paraId="14516CB2" w14:textId="77777777" w:rsidR="0067347D" w:rsidRPr="0067347D" w:rsidRDefault="0067347D" w:rsidP="0067347D"/>
    <w:p w14:paraId="12C39660" w14:textId="77777777" w:rsidR="006B6411" w:rsidRPr="00D60975" w:rsidRDefault="00F933BB" w:rsidP="00BD119E">
      <w:pPr>
        <w:pStyle w:val="Heading1"/>
        <w:rPr>
          <w:u w:val="single"/>
        </w:rPr>
      </w:pPr>
      <w:bookmarkStart w:id="69" w:name="_Toc291602059"/>
      <w:r w:rsidRPr="00D60975">
        <w:rPr>
          <w:u w:val="single"/>
        </w:rPr>
        <w:lastRenderedPageBreak/>
        <w:t>Introducti</w:t>
      </w:r>
      <w:bookmarkEnd w:id="65"/>
      <w:r w:rsidRPr="00D60975">
        <w:rPr>
          <w:u w:val="single"/>
        </w:rPr>
        <w:t>on</w:t>
      </w:r>
      <w:bookmarkEnd w:id="69"/>
      <w:bookmarkEnd w:id="67"/>
      <w:bookmarkEnd w:id="66"/>
    </w:p>
    <w:p w14:paraId="746C8CB5" w14:textId="77777777" w:rsidR="00BD119E" w:rsidRPr="00D60975" w:rsidRDefault="00D60975" w:rsidP="00D60975">
      <w:pPr>
        <w:pStyle w:val="Heading2"/>
        <w:rPr>
          <w:sz w:val="24"/>
          <w:szCs w:val="24"/>
        </w:rPr>
      </w:pPr>
      <w:bookmarkStart w:id="70" w:name="_Toc291602060"/>
      <w:bookmarkEnd w:id="68"/>
      <w:r w:rsidRPr="00D60975">
        <w:rPr>
          <w:sz w:val="24"/>
          <w:szCs w:val="24"/>
        </w:rPr>
        <w:t>Background</w:t>
      </w:r>
      <w:bookmarkEnd w:id="70"/>
    </w:p>
    <w:p w14:paraId="035EDF90" w14:textId="77777777" w:rsidR="00142CD4" w:rsidRDefault="00ED2608" w:rsidP="00ED2608">
      <w:pPr>
        <w:spacing w:line="240" w:lineRule="auto"/>
        <w:rPr>
          <w:sz w:val="24"/>
          <w:szCs w:val="24"/>
        </w:rPr>
      </w:pPr>
      <w:bookmarkStart w:id="71" w:name="_Toc289784511"/>
      <w:r w:rsidRPr="00314A9A">
        <w:rPr>
          <w:sz w:val="24"/>
          <w:szCs w:val="24"/>
        </w:rPr>
        <w:t xml:space="preserve">Fort Wayne Metals is a company that specializes in manufacturing and performing various </w:t>
      </w:r>
      <w:r w:rsidRPr="00A22B4C">
        <w:rPr>
          <w:sz w:val="24"/>
          <w:szCs w:val="24"/>
        </w:rPr>
        <w:t xml:space="preserve">processes on medical </w:t>
      </w:r>
      <w:proofErr w:type="spellStart"/>
      <w:r w:rsidRPr="00A22B4C">
        <w:rPr>
          <w:sz w:val="24"/>
          <w:szCs w:val="24"/>
        </w:rPr>
        <w:t>nitinol</w:t>
      </w:r>
      <w:proofErr w:type="spellEnd"/>
      <w:r w:rsidRPr="00A22B4C">
        <w:rPr>
          <w:sz w:val="24"/>
          <w:szCs w:val="24"/>
        </w:rPr>
        <w:t xml:space="preserve"> wire (aka memory wire). </w:t>
      </w:r>
      <w:r w:rsidR="004B1C02" w:rsidRPr="00A22B4C">
        <w:rPr>
          <w:sz w:val="24"/>
          <w:szCs w:val="24"/>
        </w:rPr>
        <w:t>Fort Wayne Metals manufacture</w:t>
      </w:r>
      <w:r w:rsidR="00FA69A0" w:rsidRPr="00A22B4C">
        <w:rPr>
          <w:sz w:val="24"/>
          <w:szCs w:val="24"/>
        </w:rPr>
        <w:t>s</w:t>
      </w:r>
      <w:r w:rsidR="004B1C02" w:rsidRPr="00A22B4C">
        <w:rPr>
          <w:sz w:val="24"/>
          <w:szCs w:val="24"/>
        </w:rPr>
        <w:t xml:space="preserve"> three grade</w:t>
      </w:r>
      <w:r w:rsidR="00FA69A0" w:rsidRPr="00A22B4C">
        <w:rPr>
          <w:sz w:val="24"/>
          <w:szCs w:val="24"/>
        </w:rPr>
        <w:t>s</w:t>
      </w:r>
      <w:r w:rsidR="004B1C02" w:rsidRPr="00A22B4C">
        <w:rPr>
          <w:sz w:val="24"/>
          <w:szCs w:val="24"/>
        </w:rPr>
        <w:t xml:space="preserve"> of </w:t>
      </w:r>
      <w:proofErr w:type="spellStart"/>
      <w:r w:rsidR="004B1C02" w:rsidRPr="00A22B4C">
        <w:rPr>
          <w:sz w:val="24"/>
          <w:szCs w:val="24"/>
        </w:rPr>
        <w:t>nitinol</w:t>
      </w:r>
      <w:proofErr w:type="spellEnd"/>
      <w:r w:rsidR="004B1C02" w:rsidRPr="00A22B4C">
        <w:rPr>
          <w:sz w:val="24"/>
          <w:szCs w:val="24"/>
        </w:rPr>
        <w:t>: NiT</w:t>
      </w:r>
      <w:r w:rsidR="00F51EB7" w:rsidRPr="00A22B4C">
        <w:rPr>
          <w:sz w:val="24"/>
          <w:szCs w:val="24"/>
        </w:rPr>
        <w:t>i#1, NiTi#2, and NiTi#4</w:t>
      </w:r>
      <w:r w:rsidR="00142CD4" w:rsidRPr="00A22B4C">
        <w:rPr>
          <w:sz w:val="24"/>
          <w:szCs w:val="24"/>
        </w:rPr>
        <w:t xml:space="preserve"> </w:t>
      </w:r>
      <w:r w:rsidR="00142CD4" w:rsidRPr="00A22B4C">
        <w:rPr>
          <w:sz w:val="24"/>
          <w:szCs w:val="24"/>
          <w:vertAlign w:val="superscript"/>
        </w:rPr>
        <w:t>[1]</w:t>
      </w:r>
      <w:r w:rsidR="00F51EB7" w:rsidRPr="00A22B4C">
        <w:rPr>
          <w:sz w:val="24"/>
          <w:szCs w:val="24"/>
        </w:rPr>
        <w:t xml:space="preserve">. </w:t>
      </w:r>
      <w:r w:rsidR="00142CD4" w:rsidRPr="00A22B4C">
        <w:rPr>
          <w:sz w:val="24"/>
          <w:szCs w:val="24"/>
        </w:rPr>
        <w:t xml:space="preserve"> </w:t>
      </w:r>
      <w:proofErr w:type="spellStart"/>
      <w:r w:rsidR="00142CD4" w:rsidRPr="00A22B4C">
        <w:rPr>
          <w:sz w:val="24"/>
          <w:szCs w:val="24"/>
        </w:rPr>
        <w:t>Nitinol</w:t>
      </w:r>
      <w:proofErr w:type="spellEnd"/>
      <w:r w:rsidR="00142CD4" w:rsidRPr="00A22B4C">
        <w:rPr>
          <w:sz w:val="24"/>
          <w:szCs w:val="24"/>
        </w:rPr>
        <w:t xml:space="preserve"> wire</w:t>
      </w:r>
      <w:r w:rsidR="00BE3945" w:rsidRPr="00A22B4C">
        <w:rPr>
          <w:sz w:val="24"/>
          <w:szCs w:val="24"/>
        </w:rPr>
        <w:t>’s unique mechanical properties allow it to</w:t>
      </w:r>
      <w:r w:rsidR="00953878" w:rsidRPr="00A22B4C">
        <w:rPr>
          <w:sz w:val="24"/>
          <w:szCs w:val="24"/>
        </w:rPr>
        <w:t xml:space="preserve"> contract when heat is applied to the wire</w:t>
      </w:r>
      <w:r w:rsidR="00BE3945" w:rsidRPr="00A22B4C">
        <w:rPr>
          <w:sz w:val="24"/>
          <w:szCs w:val="24"/>
        </w:rPr>
        <w:t>; the wire can form back to its original shape after being moved.</w:t>
      </w:r>
      <w:r w:rsidR="00953878" w:rsidRPr="00A22B4C">
        <w:rPr>
          <w:sz w:val="24"/>
          <w:szCs w:val="24"/>
        </w:rPr>
        <w:t xml:space="preserve"> </w:t>
      </w:r>
      <w:r w:rsidR="006A1A4B" w:rsidRPr="00A22B4C">
        <w:rPr>
          <w:sz w:val="24"/>
          <w:szCs w:val="24"/>
        </w:rPr>
        <w:t xml:space="preserve">The thermal movement of </w:t>
      </w:r>
      <w:proofErr w:type="spellStart"/>
      <w:r w:rsidR="006A1A4B" w:rsidRPr="00A22B4C">
        <w:rPr>
          <w:sz w:val="24"/>
          <w:szCs w:val="24"/>
        </w:rPr>
        <w:t>nitinol</w:t>
      </w:r>
      <w:proofErr w:type="spellEnd"/>
      <w:r w:rsidR="006A1A4B" w:rsidRPr="00A22B4C">
        <w:rPr>
          <w:sz w:val="24"/>
          <w:szCs w:val="24"/>
        </w:rPr>
        <w:t xml:space="preserve"> is 100 times greater than standard metals. And t</w:t>
      </w:r>
      <w:r w:rsidR="00552D58" w:rsidRPr="00A22B4C">
        <w:rPr>
          <w:sz w:val="24"/>
          <w:szCs w:val="24"/>
        </w:rPr>
        <w:t>he force, during</w:t>
      </w:r>
      <w:r w:rsidR="006A1A4B" w:rsidRPr="00A22B4C">
        <w:rPr>
          <w:sz w:val="24"/>
          <w:szCs w:val="24"/>
        </w:rPr>
        <w:t xml:space="preserve"> which</w:t>
      </w:r>
      <w:r w:rsidR="00552D58" w:rsidRPr="00A22B4C">
        <w:rPr>
          <w:sz w:val="24"/>
          <w:szCs w:val="24"/>
        </w:rPr>
        <w:t xml:space="preserve"> the wire </w:t>
      </w:r>
      <w:r w:rsidR="006A1A4B" w:rsidRPr="00A22B4C">
        <w:rPr>
          <w:sz w:val="24"/>
          <w:szCs w:val="24"/>
        </w:rPr>
        <w:t xml:space="preserve">is </w:t>
      </w:r>
      <w:r w:rsidR="00552D58" w:rsidRPr="00A22B4C">
        <w:rPr>
          <w:sz w:val="24"/>
          <w:szCs w:val="24"/>
        </w:rPr>
        <w:t xml:space="preserve">returning to its original shape, is around +30,000 psi </w:t>
      </w:r>
      <w:r w:rsidR="00552D58" w:rsidRPr="00A22B4C">
        <w:rPr>
          <w:sz w:val="24"/>
          <w:szCs w:val="24"/>
          <w:vertAlign w:val="superscript"/>
        </w:rPr>
        <w:t>[2]</w:t>
      </w:r>
      <w:r w:rsidR="00552D58" w:rsidRPr="00A22B4C">
        <w:rPr>
          <w:sz w:val="24"/>
          <w:szCs w:val="24"/>
        </w:rPr>
        <w:t>.</w:t>
      </w:r>
    </w:p>
    <w:p w14:paraId="69B348B0" w14:textId="77777777" w:rsidR="00ED2608" w:rsidRPr="00314A9A" w:rsidRDefault="00ED2608" w:rsidP="00ED2608">
      <w:pPr>
        <w:spacing w:line="240" w:lineRule="auto"/>
        <w:rPr>
          <w:rStyle w:val="basiccontent"/>
          <w:sz w:val="24"/>
          <w:szCs w:val="24"/>
        </w:rPr>
      </w:pPr>
      <w:r w:rsidRPr="00314A9A">
        <w:rPr>
          <w:sz w:val="24"/>
          <w:szCs w:val="24"/>
        </w:rPr>
        <w:t xml:space="preserve">The purpose of our project is to develop a system that will continuously blast </w:t>
      </w:r>
      <w:proofErr w:type="spellStart"/>
      <w:r w:rsidRPr="00314A9A">
        <w:rPr>
          <w:sz w:val="24"/>
          <w:szCs w:val="24"/>
        </w:rPr>
        <w:t>nitinol</w:t>
      </w:r>
      <w:proofErr w:type="spellEnd"/>
      <w:r w:rsidRPr="00314A9A">
        <w:rPr>
          <w:sz w:val="24"/>
          <w:szCs w:val="24"/>
        </w:rPr>
        <w:t xml:space="preserve"> wire f</w:t>
      </w:r>
      <w:r w:rsidR="00C17A58">
        <w:rPr>
          <w:sz w:val="24"/>
          <w:szCs w:val="24"/>
        </w:rPr>
        <w:t>or surface conditioning. The</w:t>
      </w:r>
      <w:r w:rsidRPr="00314A9A">
        <w:rPr>
          <w:sz w:val="24"/>
          <w:szCs w:val="24"/>
        </w:rPr>
        <w:t xml:space="preserve"> micro-blasting process will have a newly developed blasting system, cleaning system, and improve the feed rate of the wire. </w:t>
      </w:r>
      <w:r w:rsidRPr="00314A9A">
        <w:rPr>
          <w:rStyle w:val="basiccontent"/>
          <w:sz w:val="24"/>
          <w:szCs w:val="24"/>
        </w:rPr>
        <w:t>Fort Wayne Metals</w:t>
      </w:r>
      <w:r w:rsidR="00C17A58">
        <w:rPr>
          <w:rStyle w:val="basiccontent"/>
          <w:sz w:val="24"/>
          <w:szCs w:val="24"/>
        </w:rPr>
        <w:t xml:space="preserve"> previously</w:t>
      </w:r>
      <w:r w:rsidRPr="00314A9A">
        <w:rPr>
          <w:rStyle w:val="basiccontent"/>
          <w:sz w:val="24"/>
          <w:szCs w:val="24"/>
        </w:rPr>
        <w:t xml:space="preserve"> developed a process to condition wire on a continuous basis; it is a polishing system which accomplishes conditioning, but does not produce a uniform wire surface.  Fort Wayne Metals res</w:t>
      </w:r>
      <w:r w:rsidR="0044098F">
        <w:rPr>
          <w:rStyle w:val="basiccontent"/>
          <w:sz w:val="24"/>
          <w:szCs w:val="24"/>
        </w:rPr>
        <w:t>earched and found blasting may</w:t>
      </w:r>
      <w:r w:rsidRPr="00314A9A">
        <w:rPr>
          <w:rStyle w:val="basiccontent"/>
          <w:sz w:val="24"/>
          <w:szCs w:val="24"/>
        </w:rPr>
        <w:t xml:space="preserve"> produce a better surface than polishing.  FWM gave us the task of designing a blasting system.  </w:t>
      </w:r>
      <w:r w:rsidRPr="00ED2608">
        <w:rPr>
          <w:rStyle w:val="basiccontent"/>
          <w:sz w:val="24"/>
          <w:szCs w:val="24"/>
        </w:rPr>
        <w:t>We accepted the project because it gives us experience with a company and provides us with resources.</w:t>
      </w:r>
    </w:p>
    <w:p w14:paraId="1DF87CAE" w14:textId="77777777" w:rsidR="00BD119E" w:rsidRPr="00F933BB" w:rsidRDefault="00BD119E" w:rsidP="00F933BB">
      <w:pPr>
        <w:pStyle w:val="Heading2"/>
        <w:rPr>
          <w:sz w:val="24"/>
          <w:szCs w:val="24"/>
        </w:rPr>
      </w:pPr>
      <w:bookmarkStart w:id="72" w:name="_Toc291602061"/>
      <w:r w:rsidRPr="00F933BB">
        <w:rPr>
          <w:sz w:val="24"/>
          <w:szCs w:val="24"/>
        </w:rPr>
        <w:t>Statements of problem</w:t>
      </w:r>
      <w:bookmarkEnd w:id="71"/>
      <w:bookmarkEnd w:id="72"/>
    </w:p>
    <w:p w14:paraId="60D3D289" w14:textId="77777777" w:rsidR="00BD119E" w:rsidRPr="00DA6097" w:rsidRDefault="00C17A58" w:rsidP="00AC03AD">
      <w:pPr>
        <w:spacing w:line="240" w:lineRule="auto"/>
        <w:rPr>
          <w:sz w:val="24"/>
          <w:szCs w:val="24"/>
        </w:rPr>
      </w:pPr>
      <w:r w:rsidRPr="00C17A58">
        <w:rPr>
          <w:sz w:val="24"/>
          <w:szCs w:val="24"/>
        </w:rPr>
        <w:t xml:space="preserve">The process’s </w:t>
      </w:r>
      <w:proofErr w:type="spellStart"/>
      <w:r w:rsidRPr="00C17A58">
        <w:rPr>
          <w:sz w:val="24"/>
          <w:szCs w:val="24"/>
        </w:rPr>
        <w:t>nitinol</w:t>
      </w:r>
      <w:proofErr w:type="spellEnd"/>
      <w:r>
        <w:rPr>
          <w:sz w:val="24"/>
          <w:szCs w:val="24"/>
        </w:rPr>
        <w:t xml:space="preserve"> </w:t>
      </w:r>
      <w:r w:rsidR="00BD119E" w:rsidRPr="00DA6097">
        <w:rPr>
          <w:sz w:val="24"/>
          <w:szCs w:val="24"/>
        </w:rPr>
        <w:t>will be inserted into the human body.  Surface finish is critical to the performance of the wire during body insertion</w:t>
      </w:r>
      <w:proofErr w:type="gramStart"/>
      <w:r w:rsidR="00BD119E" w:rsidRPr="00DA6097">
        <w:rPr>
          <w:sz w:val="24"/>
          <w:szCs w:val="24"/>
        </w:rPr>
        <w:t>;</w:t>
      </w:r>
      <w:proofErr w:type="gramEnd"/>
      <w:r w:rsidR="00BD119E" w:rsidRPr="00DA6097">
        <w:rPr>
          <w:sz w:val="24"/>
          <w:szCs w:val="24"/>
        </w:rPr>
        <w:t xml:space="preserve"> if the wire is too rough, friction w</w:t>
      </w:r>
      <w:r>
        <w:rPr>
          <w:sz w:val="24"/>
          <w:szCs w:val="24"/>
        </w:rPr>
        <w:t>ill make the wire insertion difficult</w:t>
      </w:r>
      <w:r w:rsidR="00BD119E" w:rsidRPr="00DA6097">
        <w:rPr>
          <w:sz w:val="24"/>
          <w:szCs w:val="24"/>
        </w:rPr>
        <w:t xml:space="preserve">.  </w:t>
      </w:r>
    </w:p>
    <w:p w14:paraId="3940BBDE" w14:textId="77777777" w:rsidR="00BD119E" w:rsidRPr="00DA6097" w:rsidRDefault="00BD119E" w:rsidP="00AC03AD">
      <w:pPr>
        <w:spacing w:line="240" w:lineRule="auto"/>
        <w:rPr>
          <w:sz w:val="24"/>
          <w:szCs w:val="24"/>
        </w:rPr>
      </w:pPr>
      <w:r w:rsidRPr="00DA6097">
        <w:rPr>
          <w:sz w:val="24"/>
          <w:szCs w:val="24"/>
        </w:rPr>
        <w:t>Currently</w:t>
      </w:r>
      <w:r w:rsidR="00C17A58">
        <w:rPr>
          <w:sz w:val="24"/>
          <w:szCs w:val="24"/>
        </w:rPr>
        <w:t>,</w:t>
      </w:r>
      <w:r w:rsidRPr="00DA6097">
        <w:rPr>
          <w:sz w:val="24"/>
          <w:szCs w:val="24"/>
        </w:rPr>
        <w:t xml:space="preserve"> Fort Wayne Metals uses a polishing process to condition the wire because the wire supplier cannot.  The polishing process cuts into the wire creating a rough surface finish.  The polishing process must be replaced to produce high-quality wire for medical use.</w:t>
      </w:r>
    </w:p>
    <w:p w14:paraId="03741549" w14:textId="77777777" w:rsidR="00BD119E" w:rsidRPr="00DA6097" w:rsidRDefault="00BD119E" w:rsidP="00AC03AD">
      <w:pPr>
        <w:spacing w:line="240" w:lineRule="auto"/>
        <w:rPr>
          <w:sz w:val="24"/>
          <w:szCs w:val="24"/>
        </w:rPr>
      </w:pPr>
      <w:r w:rsidRPr="00DA6097">
        <w:rPr>
          <w:sz w:val="24"/>
          <w:szCs w:val="24"/>
        </w:rPr>
        <w:t xml:space="preserve">We will design a process that utilizes particle blasting instead of polishing.  Blasting will not cut the wire and will produce a more uniform surface finish.  The new process will produce wire </w:t>
      </w:r>
      <w:proofErr w:type="gramStart"/>
      <w:r w:rsidRPr="00DA6097">
        <w:rPr>
          <w:sz w:val="24"/>
          <w:szCs w:val="24"/>
        </w:rPr>
        <w:t>better-suited</w:t>
      </w:r>
      <w:proofErr w:type="gramEnd"/>
      <w:r w:rsidRPr="00DA6097">
        <w:rPr>
          <w:sz w:val="24"/>
          <w:szCs w:val="24"/>
        </w:rPr>
        <w:t xml:space="preserve"> for the human body. </w:t>
      </w:r>
    </w:p>
    <w:p w14:paraId="176138A3" w14:textId="77777777" w:rsidR="0020203D" w:rsidRPr="00F933BB" w:rsidRDefault="0020203D" w:rsidP="00F933BB">
      <w:pPr>
        <w:pStyle w:val="Heading2"/>
        <w:rPr>
          <w:sz w:val="24"/>
          <w:szCs w:val="24"/>
        </w:rPr>
      </w:pPr>
      <w:bookmarkStart w:id="73" w:name="_Toc289784512"/>
      <w:bookmarkStart w:id="74" w:name="_Toc291602062"/>
      <w:r w:rsidRPr="00F933BB">
        <w:rPr>
          <w:sz w:val="24"/>
          <w:szCs w:val="24"/>
        </w:rPr>
        <w:t>Objectives</w:t>
      </w:r>
      <w:bookmarkEnd w:id="73"/>
      <w:bookmarkEnd w:id="74"/>
    </w:p>
    <w:p w14:paraId="07C671A7" w14:textId="77777777" w:rsidR="0020203D" w:rsidRPr="00DA6097" w:rsidRDefault="0020203D" w:rsidP="00314A9A">
      <w:pPr>
        <w:spacing w:line="240" w:lineRule="auto"/>
        <w:rPr>
          <w:rFonts w:cstheme="minorHAnsi"/>
          <w:sz w:val="24"/>
          <w:szCs w:val="24"/>
        </w:rPr>
      </w:pPr>
      <w:r w:rsidRPr="00DA6097">
        <w:rPr>
          <w:rFonts w:cstheme="minorHAnsi"/>
          <w:sz w:val="24"/>
          <w:szCs w:val="24"/>
        </w:rPr>
        <w:t>Our objectives are as follows:</w:t>
      </w:r>
    </w:p>
    <w:p w14:paraId="6302BC21" w14:textId="77777777" w:rsidR="0020203D" w:rsidRPr="00DA6097" w:rsidRDefault="0020203D" w:rsidP="00314A9A">
      <w:pPr>
        <w:pStyle w:val="ListParagraph"/>
        <w:numPr>
          <w:ilvl w:val="0"/>
          <w:numId w:val="1"/>
        </w:numPr>
        <w:spacing w:line="240" w:lineRule="auto"/>
        <w:rPr>
          <w:rFonts w:cstheme="minorHAnsi"/>
          <w:sz w:val="24"/>
          <w:szCs w:val="24"/>
        </w:rPr>
      </w:pPr>
      <w:r w:rsidRPr="00DA6097">
        <w:rPr>
          <w:rFonts w:cstheme="minorHAnsi"/>
          <w:sz w:val="24"/>
          <w:szCs w:val="24"/>
        </w:rPr>
        <w:t>Select the necessary parts for the process</w:t>
      </w:r>
    </w:p>
    <w:p w14:paraId="7AF81B1F" w14:textId="77777777" w:rsidR="0020203D" w:rsidRPr="00DA6097" w:rsidRDefault="0020203D" w:rsidP="00314A9A">
      <w:pPr>
        <w:pStyle w:val="ListParagraph"/>
        <w:numPr>
          <w:ilvl w:val="0"/>
          <w:numId w:val="1"/>
        </w:numPr>
        <w:spacing w:line="240" w:lineRule="auto"/>
        <w:rPr>
          <w:rFonts w:cstheme="minorHAnsi"/>
          <w:sz w:val="24"/>
          <w:szCs w:val="24"/>
        </w:rPr>
      </w:pPr>
      <w:r w:rsidRPr="00DA6097">
        <w:rPr>
          <w:rFonts w:cstheme="minorHAnsi"/>
          <w:sz w:val="24"/>
          <w:szCs w:val="24"/>
        </w:rPr>
        <w:t>Design a chamber to hold the blasting unit and prevent blasting media from escaping</w:t>
      </w:r>
    </w:p>
    <w:p w14:paraId="1B356C00" w14:textId="77777777" w:rsidR="0020203D" w:rsidRPr="00DA6097" w:rsidRDefault="00ED2608" w:rsidP="00314A9A">
      <w:pPr>
        <w:pStyle w:val="ListParagraph"/>
        <w:numPr>
          <w:ilvl w:val="0"/>
          <w:numId w:val="1"/>
        </w:numPr>
        <w:spacing w:line="240" w:lineRule="auto"/>
        <w:rPr>
          <w:rFonts w:cstheme="minorHAnsi"/>
          <w:sz w:val="24"/>
          <w:szCs w:val="24"/>
        </w:rPr>
      </w:pPr>
      <w:r>
        <w:rPr>
          <w:rFonts w:cstheme="minorHAnsi"/>
          <w:sz w:val="24"/>
          <w:szCs w:val="24"/>
        </w:rPr>
        <w:t xml:space="preserve">Design a cleaning process to </w:t>
      </w:r>
      <w:r w:rsidR="0020203D" w:rsidRPr="00DA6097">
        <w:rPr>
          <w:rFonts w:cstheme="minorHAnsi"/>
          <w:sz w:val="24"/>
          <w:szCs w:val="24"/>
        </w:rPr>
        <w:t>remove excess blasting media from the wire</w:t>
      </w:r>
    </w:p>
    <w:p w14:paraId="6B7CF9AA" w14:textId="77777777" w:rsidR="0020203D" w:rsidRPr="00DA6097" w:rsidRDefault="0020203D" w:rsidP="00314A9A">
      <w:pPr>
        <w:pStyle w:val="ListParagraph"/>
        <w:numPr>
          <w:ilvl w:val="0"/>
          <w:numId w:val="1"/>
        </w:numPr>
        <w:spacing w:line="240" w:lineRule="auto"/>
        <w:rPr>
          <w:rFonts w:cstheme="minorHAnsi"/>
          <w:sz w:val="24"/>
          <w:szCs w:val="24"/>
        </w:rPr>
      </w:pPr>
      <w:r w:rsidRPr="00DA6097">
        <w:rPr>
          <w:rFonts w:cstheme="minorHAnsi"/>
          <w:sz w:val="24"/>
          <w:szCs w:val="24"/>
        </w:rPr>
        <w:t>Establish input and output values for future use</w:t>
      </w:r>
    </w:p>
    <w:p w14:paraId="3482DB68" w14:textId="77777777" w:rsidR="0020203D" w:rsidRPr="00DA6097" w:rsidRDefault="0020203D" w:rsidP="00314A9A">
      <w:pPr>
        <w:pStyle w:val="ListParagraph"/>
        <w:numPr>
          <w:ilvl w:val="0"/>
          <w:numId w:val="1"/>
        </w:numPr>
        <w:spacing w:line="240" w:lineRule="auto"/>
        <w:rPr>
          <w:rFonts w:cstheme="minorHAnsi"/>
          <w:sz w:val="24"/>
          <w:szCs w:val="24"/>
        </w:rPr>
      </w:pPr>
      <w:r w:rsidRPr="00DA6097">
        <w:rPr>
          <w:rFonts w:cstheme="minorHAnsi"/>
          <w:sz w:val="24"/>
          <w:szCs w:val="24"/>
        </w:rPr>
        <w:t>Improve the feed rate of the wire</w:t>
      </w:r>
    </w:p>
    <w:p w14:paraId="1B27E6F2" w14:textId="77777777" w:rsidR="0020203D" w:rsidRPr="00DA6097" w:rsidRDefault="0020203D" w:rsidP="00314A9A">
      <w:pPr>
        <w:pStyle w:val="ListParagraph"/>
        <w:numPr>
          <w:ilvl w:val="0"/>
          <w:numId w:val="1"/>
        </w:numPr>
        <w:spacing w:line="240" w:lineRule="auto"/>
        <w:rPr>
          <w:rFonts w:cstheme="minorHAnsi"/>
          <w:sz w:val="24"/>
          <w:szCs w:val="24"/>
        </w:rPr>
      </w:pPr>
      <w:r w:rsidRPr="00DA6097">
        <w:rPr>
          <w:rFonts w:cstheme="minorHAnsi"/>
          <w:sz w:val="24"/>
          <w:szCs w:val="24"/>
        </w:rPr>
        <w:t>Minimize cost</w:t>
      </w:r>
    </w:p>
    <w:p w14:paraId="64D3944C" w14:textId="77777777" w:rsidR="0020203D" w:rsidRPr="00DA6097" w:rsidRDefault="0020203D" w:rsidP="00314A9A">
      <w:pPr>
        <w:pStyle w:val="ListParagraph"/>
        <w:numPr>
          <w:ilvl w:val="0"/>
          <w:numId w:val="1"/>
        </w:numPr>
        <w:spacing w:line="240" w:lineRule="auto"/>
        <w:rPr>
          <w:rFonts w:cstheme="minorHAnsi"/>
          <w:sz w:val="24"/>
          <w:szCs w:val="24"/>
        </w:rPr>
      </w:pPr>
      <w:r w:rsidRPr="00DA6097">
        <w:rPr>
          <w:rFonts w:cstheme="minorHAnsi"/>
          <w:sz w:val="24"/>
          <w:szCs w:val="24"/>
        </w:rPr>
        <w:t>Plan for mass production</w:t>
      </w:r>
    </w:p>
    <w:p w14:paraId="23ED2544" w14:textId="77777777" w:rsidR="005C5804" w:rsidRDefault="005C5804" w:rsidP="00750BDC">
      <w:pPr>
        <w:pStyle w:val="Heading2"/>
        <w:rPr>
          <w:sz w:val="24"/>
          <w:szCs w:val="24"/>
        </w:rPr>
      </w:pPr>
      <w:bookmarkStart w:id="75" w:name="_Toc291602063"/>
    </w:p>
    <w:p w14:paraId="5BBB6CA1" w14:textId="77777777" w:rsidR="0020203D" w:rsidRPr="00750BDC" w:rsidRDefault="00750BDC" w:rsidP="00750BDC">
      <w:pPr>
        <w:pStyle w:val="Heading2"/>
        <w:rPr>
          <w:sz w:val="24"/>
          <w:szCs w:val="24"/>
        </w:rPr>
      </w:pPr>
      <w:r w:rsidRPr="00750BDC">
        <w:rPr>
          <w:sz w:val="24"/>
          <w:szCs w:val="24"/>
        </w:rPr>
        <w:t>Methodology</w:t>
      </w:r>
      <w:bookmarkEnd w:id="75"/>
    </w:p>
    <w:p w14:paraId="40434EE7" w14:textId="77777777" w:rsidR="00C6439D" w:rsidRDefault="00C6439D" w:rsidP="00C6439D">
      <w:pPr>
        <w:rPr>
          <w:rStyle w:val="basiccontent"/>
          <w:sz w:val="24"/>
          <w:szCs w:val="24"/>
        </w:rPr>
      </w:pPr>
      <w:r>
        <w:rPr>
          <w:rStyle w:val="basiccontent"/>
          <w:sz w:val="24"/>
          <w:szCs w:val="24"/>
        </w:rPr>
        <w:t>The method we used when designing and testing compatibility of fixtures was:</w:t>
      </w:r>
    </w:p>
    <w:p w14:paraId="7136DBC4" w14:textId="77777777" w:rsidR="00C6439D" w:rsidRDefault="00C6439D" w:rsidP="00C6439D">
      <w:pPr>
        <w:pStyle w:val="ListParagraph"/>
        <w:numPr>
          <w:ilvl w:val="0"/>
          <w:numId w:val="3"/>
        </w:numPr>
        <w:rPr>
          <w:rStyle w:val="basiccontent"/>
          <w:sz w:val="24"/>
          <w:szCs w:val="24"/>
        </w:rPr>
      </w:pPr>
      <w:r>
        <w:rPr>
          <w:rStyle w:val="basiccontent"/>
          <w:sz w:val="24"/>
          <w:szCs w:val="24"/>
        </w:rPr>
        <w:t>Draw major critical dimensions on CAD</w:t>
      </w:r>
    </w:p>
    <w:p w14:paraId="6099E4F6" w14:textId="77777777" w:rsidR="00C6439D" w:rsidRDefault="00C6439D" w:rsidP="00C6439D">
      <w:pPr>
        <w:pStyle w:val="ListParagraph"/>
        <w:numPr>
          <w:ilvl w:val="0"/>
          <w:numId w:val="3"/>
        </w:numPr>
        <w:rPr>
          <w:rStyle w:val="basiccontent"/>
          <w:sz w:val="24"/>
          <w:szCs w:val="24"/>
        </w:rPr>
      </w:pPr>
      <w:r>
        <w:rPr>
          <w:rStyle w:val="basiccontent"/>
          <w:sz w:val="24"/>
          <w:szCs w:val="24"/>
        </w:rPr>
        <w:t>Place smaller units such as holes on CAD</w:t>
      </w:r>
    </w:p>
    <w:p w14:paraId="0AF1ADD4" w14:textId="77777777" w:rsidR="00C6439D" w:rsidRDefault="00C6439D" w:rsidP="00C6439D">
      <w:pPr>
        <w:pStyle w:val="ListParagraph"/>
        <w:numPr>
          <w:ilvl w:val="0"/>
          <w:numId w:val="3"/>
        </w:numPr>
        <w:rPr>
          <w:rStyle w:val="basiccontent"/>
          <w:sz w:val="24"/>
          <w:szCs w:val="24"/>
        </w:rPr>
      </w:pPr>
      <w:r>
        <w:rPr>
          <w:rStyle w:val="basiccontent"/>
          <w:sz w:val="24"/>
          <w:szCs w:val="24"/>
        </w:rPr>
        <w:t>Put the solid part file in an assembly</w:t>
      </w:r>
    </w:p>
    <w:p w14:paraId="74A6462D" w14:textId="77777777" w:rsidR="00C6439D" w:rsidRDefault="00C6439D" w:rsidP="00C6439D">
      <w:pPr>
        <w:pStyle w:val="ListParagraph"/>
        <w:numPr>
          <w:ilvl w:val="0"/>
          <w:numId w:val="3"/>
        </w:numPr>
        <w:rPr>
          <w:rStyle w:val="basiccontent"/>
          <w:sz w:val="24"/>
          <w:szCs w:val="24"/>
        </w:rPr>
      </w:pPr>
      <w:r>
        <w:rPr>
          <w:rStyle w:val="basiccontent"/>
          <w:sz w:val="24"/>
          <w:szCs w:val="24"/>
        </w:rPr>
        <w:t>See if the part conflicts with other units in the assembly</w:t>
      </w:r>
    </w:p>
    <w:p w14:paraId="29DF13FA" w14:textId="77777777" w:rsidR="00C6439D" w:rsidRDefault="00C6439D" w:rsidP="00C6439D">
      <w:pPr>
        <w:pStyle w:val="ListParagraph"/>
        <w:numPr>
          <w:ilvl w:val="0"/>
          <w:numId w:val="3"/>
        </w:numPr>
        <w:rPr>
          <w:rStyle w:val="basiccontent"/>
          <w:sz w:val="24"/>
          <w:szCs w:val="24"/>
        </w:rPr>
      </w:pPr>
      <w:r>
        <w:rPr>
          <w:rStyle w:val="basiccontent"/>
          <w:sz w:val="24"/>
          <w:szCs w:val="24"/>
        </w:rPr>
        <w:t>If co</w:t>
      </w:r>
      <w:r w:rsidR="00C17A58">
        <w:rPr>
          <w:rStyle w:val="basiccontent"/>
          <w:sz w:val="24"/>
          <w:szCs w:val="24"/>
        </w:rPr>
        <w:t xml:space="preserve">nflictions were found, </w:t>
      </w:r>
      <w:r>
        <w:rPr>
          <w:rStyle w:val="basiccontent"/>
          <w:sz w:val="24"/>
          <w:szCs w:val="24"/>
        </w:rPr>
        <w:t>redesign</w:t>
      </w:r>
    </w:p>
    <w:p w14:paraId="6E0E1963" w14:textId="77777777" w:rsidR="00C6439D" w:rsidRDefault="00C6439D" w:rsidP="00C6439D">
      <w:pPr>
        <w:pStyle w:val="ListParagraph"/>
        <w:numPr>
          <w:ilvl w:val="0"/>
          <w:numId w:val="3"/>
        </w:numPr>
        <w:rPr>
          <w:rStyle w:val="basiccontent"/>
          <w:sz w:val="24"/>
          <w:szCs w:val="24"/>
        </w:rPr>
      </w:pPr>
      <w:r>
        <w:rPr>
          <w:rStyle w:val="basiccontent"/>
          <w:sz w:val="24"/>
          <w:szCs w:val="24"/>
        </w:rPr>
        <w:t xml:space="preserve">If no conflictions were found, the design </w:t>
      </w:r>
      <w:r w:rsidR="00C17A58">
        <w:rPr>
          <w:rStyle w:val="basiccontent"/>
          <w:sz w:val="24"/>
          <w:szCs w:val="24"/>
        </w:rPr>
        <w:t>is sent to FWM for fabrication</w:t>
      </w:r>
    </w:p>
    <w:p w14:paraId="2DF0D451" w14:textId="77777777" w:rsidR="00C6439D" w:rsidRDefault="00C6439D" w:rsidP="00C6439D">
      <w:pPr>
        <w:pStyle w:val="ListParagraph"/>
        <w:numPr>
          <w:ilvl w:val="0"/>
          <w:numId w:val="3"/>
        </w:numPr>
        <w:rPr>
          <w:rStyle w:val="basiccontent"/>
          <w:sz w:val="24"/>
          <w:szCs w:val="24"/>
        </w:rPr>
      </w:pPr>
      <w:r>
        <w:rPr>
          <w:rStyle w:val="basiccontent"/>
          <w:sz w:val="24"/>
          <w:szCs w:val="24"/>
        </w:rPr>
        <w:t xml:space="preserve">Assemble real parts and make sure nothing </w:t>
      </w:r>
      <w:r w:rsidR="00C17A58">
        <w:rPr>
          <w:rStyle w:val="basiccontent"/>
          <w:sz w:val="24"/>
          <w:szCs w:val="24"/>
        </w:rPr>
        <w:t>is overlooked</w:t>
      </w:r>
    </w:p>
    <w:p w14:paraId="0B0DE9E4" w14:textId="77777777" w:rsidR="00C6439D" w:rsidRPr="002357C8" w:rsidRDefault="00C6439D" w:rsidP="00C6439D">
      <w:pPr>
        <w:pStyle w:val="ListParagraph"/>
        <w:numPr>
          <w:ilvl w:val="0"/>
          <w:numId w:val="3"/>
        </w:numPr>
        <w:rPr>
          <w:rStyle w:val="basiccontent"/>
          <w:sz w:val="24"/>
          <w:szCs w:val="24"/>
        </w:rPr>
      </w:pPr>
      <w:r>
        <w:rPr>
          <w:rStyle w:val="basiccontent"/>
          <w:sz w:val="24"/>
          <w:szCs w:val="24"/>
        </w:rPr>
        <w:t>If a problem is found, redesign</w:t>
      </w:r>
    </w:p>
    <w:p w14:paraId="2FD287BA" w14:textId="77777777" w:rsidR="00ED2608" w:rsidRPr="006B3D5C" w:rsidRDefault="006B3D5C" w:rsidP="006B3D5C">
      <w:pPr>
        <w:pStyle w:val="Heading1"/>
        <w:rPr>
          <w:u w:val="single"/>
        </w:rPr>
      </w:pPr>
      <w:bookmarkStart w:id="76" w:name="_Toc291602064"/>
      <w:r w:rsidRPr="00D60975">
        <w:rPr>
          <w:u w:val="single"/>
        </w:rPr>
        <w:t>Design Overview</w:t>
      </w:r>
      <w:bookmarkEnd w:id="76"/>
    </w:p>
    <w:p w14:paraId="3AADB161" w14:textId="77777777" w:rsidR="00B438C3" w:rsidRPr="00B438C3" w:rsidRDefault="00B438C3" w:rsidP="00B438C3">
      <w:pPr>
        <w:pStyle w:val="Heading2"/>
        <w:rPr>
          <w:sz w:val="24"/>
          <w:szCs w:val="24"/>
        </w:rPr>
      </w:pPr>
      <w:bookmarkStart w:id="77" w:name="_Toc291602065"/>
      <w:r>
        <w:rPr>
          <w:sz w:val="24"/>
          <w:szCs w:val="24"/>
        </w:rPr>
        <w:t>Solution</w:t>
      </w:r>
      <w:bookmarkEnd w:id="77"/>
    </w:p>
    <w:p w14:paraId="347AA2AB" w14:textId="77777777" w:rsidR="0020203D" w:rsidRDefault="00B9551A" w:rsidP="00633B8B">
      <w:pPr>
        <w:pStyle w:val="Heading3"/>
        <w:rPr>
          <w:u w:val="single"/>
        </w:rPr>
      </w:pPr>
      <w:bookmarkStart w:id="78" w:name="_Toc291602066"/>
      <w:r w:rsidRPr="00633B8B">
        <w:rPr>
          <w:u w:val="single"/>
        </w:rPr>
        <w:t>Old</w:t>
      </w:r>
      <w:r w:rsidR="0020203D" w:rsidRPr="00633B8B">
        <w:rPr>
          <w:u w:val="single"/>
        </w:rPr>
        <w:t xml:space="preserve"> Layout</w:t>
      </w:r>
      <w:bookmarkEnd w:id="78"/>
    </w:p>
    <w:p w14:paraId="5FBF3816" w14:textId="77777777" w:rsidR="00633B8B" w:rsidRPr="00633B8B" w:rsidRDefault="00633B8B" w:rsidP="00633B8B"/>
    <w:p w14:paraId="45D78626" w14:textId="77777777" w:rsidR="0020203D" w:rsidRDefault="0020203D" w:rsidP="0020203D">
      <w:pPr>
        <w:rPr>
          <w:b/>
        </w:rPr>
      </w:pPr>
      <w:r w:rsidRPr="00E223F8">
        <w:rPr>
          <w:b/>
          <w:noProof/>
        </w:rPr>
        <w:drawing>
          <wp:inline distT="0" distB="0" distL="0" distR="0" wp14:anchorId="14C7B6AD" wp14:editId="4CB7CCB6">
            <wp:extent cx="5991225" cy="3488897"/>
            <wp:effectExtent l="19050" t="0" r="9525" b="0"/>
            <wp:docPr id="1" name="Picture 2" descr="C:\Documents and Settings\Main\Desktop\fwm1\IMG_1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ain\Desktop\fwm1\IMG_1323.jpg"/>
                    <pic:cNvPicPr>
                      <a:picLocks noChangeAspect="1" noChangeArrowheads="1"/>
                    </pic:cNvPicPr>
                  </pic:nvPicPr>
                  <pic:blipFill>
                    <a:blip r:embed="rId13" cstate="print"/>
                    <a:srcRect/>
                    <a:stretch>
                      <a:fillRect/>
                    </a:stretch>
                  </pic:blipFill>
                  <pic:spPr bwMode="auto">
                    <a:xfrm>
                      <a:off x="0" y="0"/>
                      <a:ext cx="5992977" cy="3489917"/>
                    </a:xfrm>
                    <a:prstGeom prst="rect">
                      <a:avLst/>
                    </a:prstGeom>
                    <a:noFill/>
                    <a:ln w="9525">
                      <a:noFill/>
                      <a:miter lim="800000"/>
                      <a:headEnd/>
                      <a:tailEnd/>
                    </a:ln>
                  </pic:spPr>
                </pic:pic>
              </a:graphicData>
            </a:graphic>
          </wp:inline>
        </w:drawing>
      </w:r>
    </w:p>
    <w:p w14:paraId="784237B1" w14:textId="77777777" w:rsidR="00C17A58" w:rsidRPr="00C17A58" w:rsidRDefault="00ED2608" w:rsidP="00ED2608">
      <w:pPr>
        <w:rPr>
          <w:sz w:val="20"/>
          <w:szCs w:val="20"/>
        </w:rPr>
      </w:pPr>
      <w:r w:rsidRPr="00C17A58">
        <w:rPr>
          <w:sz w:val="20"/>
          <w:szCs w:val="20"/>
        </w:rPr>
        <w:t xml:space="preserve">In this picture, Fort Wayne Metals’ old abrasive system that needs to be replace with micro-blasting unit from </w:t>
      </w:r>
      <w:proofErr w:type="spellStart"/>
      <w:r w:rsidRPr="00C17A58">
        <w:rPr>
          <w:sz w:val="20"/>
          <w:szCs w:val="20"/>
        </w:rPr>
        <w:t>Comco</w:t>
      </w:r>
      <w:proofErr w:type="spellEnd"/>
      <w:r w:rsidRPr="00C17A58">
        <w:rPr>
          <w:sz w:val="20"/>
          <w:szCs w:val="20"/>
        </w:rPr>
        <w:t xml:space="preserve"> </w:t>
      </w:r>
      <w:proofErr w:type="spellStart"/>
      <w:r w:rsidRPr="00C17A58">
        <w:rPr>
          <w:sz w:val="20"/>
          <w:szCs w:val="20"/>
        </w:rPr>
        <w:t>equipments</w:t>
      </w:r>
      <w:proofErr w:type="spellEnd"/>
      <w:r w:rsidRPr="00C17A58">
        <w:rPr>
          <w:sz w:val="20"/>
          <w:szCs w:val="20"/>
        </w:rPr>
        <w:t xml:space="preserve"> (</w:t>
      </w:r>
      <w:r w:rsidRPr="00C17A58">
        <w:rPr>
          <w:i/>
          <w:sz w:val="20"/>
          <w:szCs w:val="20"/>
        </w:rPr>
        <w:t xml:space="preserve">See in the Appendixes for </w:t>
      </w:r>
      <w:proofErr w:type="spellStart"/>
      <w:r w:rsidRPr="00C17A58">
        <w:rPr>
          <w:i/>
          <w:sz w:val="20"/>
          <w:szCs w:val="20"/>
        </w:rPr>
        <w:t>Comco’s</w:t>
      </w:r>
      <w:proofErr w:type="spellEnd"/>
      <w:r w:rsidRPr="00C17A58">
        <w:rPr>
          <w:i/>
          <w:sz w:val="20"/>
          <w:szCs w:val="20"/>
        </w:rPr>
        <w:t xml:space="preserve"> </w:t>
      </w:r>
      <w:proofErr w:type="spellStart"/>
      <w:r w:rsidRPr="00C17A58">
        <w:rPr>
          <w:i/>
          <w:sz w:val="20"/>
          <w:szCs w:val="20"/>
        </w:rPr>
        <w:t>Equipments</w:t>
      </w:r>
      <w:proofErr w:type="spellEnd"/>
      <w:r w:rsidRPr="00C17A58">
        <w:rPr>
          <w:i/>
          <w:sz w:val="20"/>
          <w:szCs w:val="20"/>
        </w:rPr>
        <w:t xml:space="preserve"> and Specifications</w:t>
      </w:r>
      <w:r w:rsidRPr="00C17A58">
        <w:rPr>
          <w:sz w:val="20"/>
          <w:szCs w:val="20"/>
        </w:rPr>
        <w:t xml:space="preserve">).  </w:t>
      </w:r>
    </w:p>
    <w:p w14:paraId="1F5F83FA" w14:textId="77777777" w:rsidR="00ED2608" w:rsidRPr="00ED2608" w:rsidRDefault="00ED2608" w:rsidP="00ED2608">
      <w:pPr>
        <w:rPr>
          <w:sz w:val="24"/>
          <w:szCs w:val="24"/>
        </w:rPr>
      </w:pPr>
      <w:r w:rsidRPr="00ED2608">
        <w:rPr>
          <w:sz w:val="24"/>
          <w:szCs w:val="24"/>
        </w:rPr>
        <w:lastRenderedPageBreak/>
        <w:t xml:space="preserve">The old systems that Fort Wayne Metals uses have eight abrasive wheels to polish the </w:t>
      </w:r>
      <w:proofErr w:type="spellStart"/>
      <w:r w:rsidRPr="00ED2608">
        <w:rPr>
          <w:sz w:val="24"/>
          <w:szCs w:val="24"/>
        </w:rPr>
        <w:t>nitinol</w:t>
      </w:r>
      <w:proofErr w:type="spellEnd"/>
      <w:r w:rsidRPr="00ED2608">
        <w:rPr>
          <w:sz w:val="24"/>
          <w:szCs w:val="24"/>
        </w:rPr>
        <w:t xml:space="preserve"> wire. The eight abrasive wheels are evenly spaced by degrees. The first two wheels are 180 degrees apart from each other (polishing the top and bottom of the </w:t>
      </w:r>
      <w:proofErr w:type="spellStart"/>
      <w:r w:rsidRPr="00ED2608">
        <w:rPr>
          <w:sz w:val="24"/>
          <w:szCs w:val="24"/>
        </w:rPr>
        <w:t>nitinol</w:t>
      </w:r>
      <w:proofErr w:type="spellEnd"/>
      <w:r w:rsidRPr="00ED2608">
        <w:rPr>
          <w:sz w:val="24"/>
          <w:szCs w:val="24"/>
        </w:rPr>
        <w:t xml:space="preserve"> wire). The second </w:t>
      </w:r>
      <w:r>
        <w:rPr>
          <w:sz w:val="24"/>
          <w:szCs w:val="24"/>
        </w:rPr>
        <w:t>sets of</w:t>
      </w:r>
      <w:r w:rsidRPr="00ED2608">
        <w:rPr>
          <w:sz w:val="24"/>
          <w:szCs w:val="24"/>
        </w:rPr>
        <w:t xml:space="preserve"> wheels are 90 degrees from the first two wheels (polishing the two sides of the </w:t>
      </w:r>
      <w:proofErr w:type="spellStart"/>
      <w:r w:rsidRPr="00ED2608">
        <w:rPr>
          <w:sz w:val="24"/>
          <w:szCs w:val="24"/>
        </w:rPr>
        <w:t>nitinol</w:t>
      </w:r>
      <w:proofErr w:type="spellEnd"/>
      <w:r w:rsidRPr="00ED2608">
        <w:rPr>
          <w:sz w:val="24"/>
          <w:szCs w:val="24"/>
        </w:rPr>
        <w:t xml:space="preserve"> wire). The third set is 45 degree</w:t>
      </w:r>
      <w:r w:rsidR="00C17A58">
        <w:rPr>
          <w:sz w:val="24"/>
          <w:szCs w:val="24"/>
        </w:rPr>
        <w:t>s</w:t>
      </w:r>
      <w:r w:rsidRPr="00ED2608">
        <w:rPr>
          <w:sz w:val="24"/>
          <w:szCs w:val="24"/>
        </w:rPr>
        <w:t xml:space="preserve"> from the second set of wheels in quadrants two and four (polishing the </w:t>
      </w:r>
      <w:proofErr w:type="spellStart"/>
      <w:r w:rsidRPr="00ED2608">
        <w:rPr>
          <w:sz w:val="24"/>
          <w:szCs w:val="24"/>
        </w:rPr>
        <w:t>nitinol</w:t>
      </w:r>
      <w:proofErr w:type="spellEnd"/>
      <w:r w:rsidRPr="00ED2608">
        <w:rPr>
          <w:sz w:val="24"/>
          <w:szCs w:val="24"/>
        </w:rPr>
        <w:t xml:space="preserve"> wire from 45 degree)</w:t>
      </w:r>
      <w:r>
        <w:rPr>
          <w:sz w:val="24"/>
          <w:szCs w:val="24"/>
        </w:rPr>
        <w:t xml:space="preserve">.  The last </w:t>
      </w:r>
      <w:r w:rsidR="00C17A58">
        <w:rPr>
          <w:sz w:val="24"/>
          <w:szCs w:val="24"/>
        </w:rPr>
        <w:t>set of two wheels is 90</w:t>
      </w:r>
      <w:r w:rsidRPr="00ED2608">
        <w:rPr>
          <w:sz w:val="24"/>
          <w:szCs w:val="24"/>
        </w:rPr>
        <w:t xml:space="preserve"> degrees from the third set (polishing the </w:t>
      </w:r>
      <w:proofErr w:type="spellStart"/>
      <w:r w:rsidRPr="00ED2608">
        <w:rPr>
          <w:sz w:val="24"/>
          <w:szCs w:val="24"/>
        </w:rPr>
        <w:t>nitinol</w:t>
      </w:r>
      <w:proofErr w:type="spellEnd"/>
      <w:r w:rsidRPr="00ED2608">
        <w:rPr>
          <w:sz w:val="24"/>
          <w:szCs w:val="24"/>
        </w:rPr>
        <w:t xml:space="preserve"> wire from</w:t>
      </w:r>
      <w:r w:rsidR="00C17A58">
        <w:rPr>
          <w:sz w:val="24"/>
          <w:szCs w:val="24"/>
        </w:rPr>
        <w:t xml:space="preserve"> the</w:t>
      </w:r>
      <w:r w:rsidRPr="00ED2608">
        <w:rPr>
          <w:sz w:val="24"/>
          <w:szCs w:val="24"/>
        </w:rPr>
        <w:t xml:space="preserve"> other two sides by 45 </w:t>
      </w:r>
      <w:proofErr w:type="spellStart"/>
      <w:r w:rsidRPr="00ED2608">
        <w:rPr>
          <w:sz w:val="24"/>
          <w:szCs w:val="24"/>
        </w:rPr>
        <w:t>degre</w:t>
      </w:r>
      <w:r w:rsidR="00C17A58">
        <w:rPr>
          <w:sz w:val="24"/>
          <w:szCs w:val="24"/>
        </w:rPr>
        <w:t>s</w:t>
      </w:r>
      <w:r w:rsidRPr="00ED2608">
        <w:rPr>
          <w:sz w:val="24"/>
          <w:szCs w:val="24"/>
        </w:rPr>
        <w:t>e</w:t>
      </w:r>
      <w:proofErr w:type="spellEnd"/>
      <w:r w:rsidRPr="00ED2608">
        <w:rPr>
          <w:sz w:val="24"/>
          <w:szCs w:val="24"/>
        </w:rPr>
        <w:t>) (</w:t>
      </w:r>
      <w:r w:rsidRPr="00ED2608">
        <w:rPr>
          <w:i/>
          <w:sz w:val="24"/>
          <w:szCs w:val="24"/>
        </w:rPr>
        <w:t>See in the Appendixes for picture</w:t>
      </w:r>
      <w:r w:rsidRPr="00ED2608">
        <w:rPr>
          <w:sz w:val="24"/>
          <w:szCs w:val="24"/>
        </w:rPr>
        <w:t xml:space="preserve">). </w:t>
      </w:r>
    </w:p>
    <w:p w14:paraId="2E56DF45" w14:textId="77777777" w:rsidR="00ED2608" w:rsidRPr="0069240F" w:rsidRDefault="00ED2608" w:rsidP="00ED2608">
      <w:pPr>
        <w:rPr>
          <w:sz w:val="24"/>
          <w:szCs w:val="24"/>
        </w:rPr>
      </w:pPr>
      <w:r w:rsidRPr="00ED2608">
        <w:rPr>
          <w:sz w:val="24"/>
          <w:szCs w:val="24"/>
        </w:rPr>
        <w:t>The operator first moves all abrasive wheels to the homing coordinate with the PLC.  Then, the operator turns on the laser for abrasive wheels alignment. The first wheel then moves down to touch the laser, but back</w:t>
      </w:r>
      <w:r w:rsidR="00C17A58">
        <w:rPr>
          <w:sz w:val="24"/>
          <w:szCs w:val="24"/>
        </w:rPr>
        <w:t>s</w:t>
      </w:r>
      <w:r w:rsidRPr="00ED2608">
        <w:rPr>
          <w:sz w:val="24"/>
          <w:szCs w:val="24"/>
        </w:rPr>
        <w:t xml:space="preserve"> off by thousandths of an inch. The operator repeats the process for the rest of the seven wheels. He then takes the </w:t>
      </w:r>
      <w:proofErr w:type="spellStart"/>
      <w:r w:rsidRPr="00ED2608">
        <w:rPr>
          <w:sz w:val="24"/>
          <w:szCs w:val="24"/>
        </w:rPr>
        <w:t>nitinol</w:t>
      </w:r>
      <w:proofErr w:type="spellEnd"/>
      <w:r w:rsidRPr="00ED2608">
        <w:rPr>
          <w:sz w:val="24"/>
          <w:szCs w:val="24"/>
        </w:rPr>
        <w:t xml:space="preserve"> wire from the starting spool and strings it into the first wire die on the windows of the machine fame. Next, he positions the </w:t>
      </w:r>
      <w:proofErr w:type="spellStart"/>
      <w:r w:rsidRPr="00ED2608">
        <w:rPr>
          <w:sz w:val="24"/>
          <w:szCs w:val="24"/>
        </w:rPr>
        <w:t>nitinol</w:t>
      </w:r>
      <w:proofErr w:type="spellEnd"/>
      <w:r w:rsidRPr="00ED2608">
        <w:rPr>
          <w:sz w:val="24"/>
          <w:szCs w:val="24"/>
        </w:rPr>
        <w:t xml:space="preserve"> wire across the eight abrasive wheels and out the last wire die on the end spool side. The operator then starts up the machine. </w:t>
      </w:r>
      <w:proofErr w:type="gramStart"/>
      <w:r w:rsidRPr="00ED2608">
        <w:rPr>
          <w:sz w:val="24"/>
          <w:szCs w:val="24"/>
        </w:rPr>
        <w:t xml:space="preserve">The eight abrasive wheels starts to polishing the </w:t>
      </w:r>
      <w:proofErr w:type="spellStart"/>
      <w:r w:rsidRPr="00ED2608">
        <w:rPr>
          <w:sz w:val="24"/>
          <w:szCs w:val="24"/>
        </w:rPr>
        <w:t>nitinol</w:t>
      </w:r>
      <w:proofErr w:type="spellEnd"/>
      <w:r w:rsidRPr="00ED2608">
        <w:rPr>
          <w:sz w:val="24"/>
          <w:szCs w:val="24"/>
        </w:rPr>
        <w:t xml:space="preserve"> wire as it is run across the wheels.</w:t>
      </w:r>
      <w:proofErr w:type="gramEnd"/>
      <w:r w:rsidRPr="0069240F">
        <w:rPr>
          <w:sz w:val="24"/>
          <w:szCs w:val="24"/>
        </w:rPr>
        <w:t xml:space="preserve"> </w:t>
      </w:r>
    </w:p>
    <w:p w14:paraId="55C01E8D" w14:textId="77777777" w:rsidR="0019718F" w:rsidRPr="0019718F" w:rsidRDefault="00633B8B" w:rsidP="0019718F">
      <w:pPr>
        <w:pStyle w:val="Heading3"/>
        <w:rPr>
          <w:u w:val="single"/>
        </w:rPr>
      </w:pPr>
      <w:bookmarkStart w:id="79" w:name="_Toc291602067"/>
      <w:r>
        <w:rPr>
          <w:u w:val="single"/>
        </w:rPr>
        <w:t>1</w:t>
      </w:r>
      <w:r w:rsidRPr="00633B8B">
        <w:rPr>
          <w:u w:val="single"/>
          <w:vertAlign w:val="superscript"/>
        </w:rPr>
        <w:t>st</w:t>
      </w:r>
      <w:r>
        <w:rPr>
          <w:u w:val="single"/>
        </w:rPr>
        <w:t xml:space="preserve"> </w:t>
      </w:r>
      <w:r w:rsidR="0020203D" w:rsidRPr="00633B8B">
        <w:rPr>
          <w:u w:val="single"/>
        </w:rPr>
        <w:t>Proposed Layout</w:t>
      </w:r>
      <w:bookmarkEnd w:id="79"/>
    </w:p>
    <w:p w14:paraId="4660E1D0" w14:textId="77777777" w:rsidR="00633B8B" w:rsidRPr="00633B8B" w:rsidRDefault="00470575" w:rsidP="00633B8B">
      <w:pPr>
        <w:rPr>
          <w:b/>
        </w:rPr>
      </w:pPr>
      <w:r>
        <w:rPr>
          <w:b/>
          <w:noProof/>
        </w:rPr>
        <mc:AlternateContent>
          <mc:Choice Requires="wps">
            <w:drawing>
              <wp:anchor distT="0" distB="0" distL="114300" distR="114300" simplePos="0" relativeHeight="251659264" behindDoc="0" locked="0" layoutInCell="1" allowOverlap="1" wp14:anchorId="42352EFE" wp14:editId="0D58AE0D">
                <wp:simplePos x="0" y="0"/>
                <wp:positionH relativeFrom="column">
                  <wp:posOffset>4695825</wp:posOffset>
                </wp:positionH>
                <wp:positionV relativeFrom="paragraph">
                  <wp:posOffset>2298065</wp:posOffset>
                </wp:positionV>
                <wp:extent cx="552450" cy="1457325"/>
                <wp:effectExtent l="38100" t="38100" r="19050" b="28575"/>
                <wp:wrapNone/>
                <wp:docPr id="9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52450" cy="1457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369.75pt;margin-top:180.95pt;width:43.5pt;height:114.7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">
                <v:stroke endarrow="block"/>
              </v:shape>
            </w:pict>
          </mc:Fallback>
        </mc:AlternateContent>
      </w:r>
      <w:r>
        <w:rPr>
          <w:b/>
          <w:noProof/>
        </w:rPr>
        <mc:AlternateContent>
          <mc:Choice Requires="wps">
            <w:drawing>
              <wp:anchor distT="0" distB="0" distL="114300" distR="114300" simplePos="0" relativeHeight="251658240" behindDoc="0" locked="0" layoutInCell="1" allowOverlap="1" wp14:anchorId="1E19F228" wp14:editId="646B9C4E">
                <wp:simplePos x="0" y="0"/>
                <wp:positionH relativeFrom="column">
                  <wp:posOffset>419100</wp:posOffset>
                </wp:positionH>
                <wp:positionV relativeFrom="paragraph">
                  <wp:posOffset>1602740</wp:posOffset>
                </wp:positionV>
                <wp:extent cx="581025" cy="2152650"/>
                <wp:effectExtent l="0" t="38100" r="66675" b="19050"/>
                <wp:wrapNone/>
                <wp:docPr id="9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025" cy="2152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33pt;margin-top:126.2pt;width:45.75pt;height:169.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">
                <v:stroke endarrow="block"/>
              </v:shape>
            </w:pict>
          </mc:Fallback>
        </mc:AlternateContent>
      </w:r>
      <w:r w:rsidR="0020203D">
        <w:rPr>
          <w:b/>
          <w:noProof/>
        </w:rPr>
        <w:drawing>
          <wp:inline distT="0" distB="0" distL="0" distR="0" wp14:anchorId="0F5849E2" wp14:editId="49172C02">
            <wp:extent cx="5608668" cy="3571875"/>
            <wp:effectExtent l="19050" t="0" r="0" b="0"/>
            <wp:docPr id="3" name="Picture 1" descr="E:\Senior Desig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enior Design\1-1.jpg"/>
                    <pic:cNvPicPr>
                      <a:picLocks noChangeAspect="1" noChangeArrowheads="1"/>
                    </pic:cNvPicPr>
                  </pic:nvPicPr>
                  <pic:blipFill>
                    <a:blip r:embed="rId14" cstate="print"/>
                    <a:srcRect/>
                    <a:stretch>
                      <a:fillRect/>
                    </a:stretch>
                  </pic:blipFill>
                  <pic:spPr bwMode="auto">
                    <a:xfrm>
                      <a:off x="0" y="0"/>
                      <a:ext cx="5645825" cy="3595539"/>
                    </a:xfrm>
                    <a:prstGeom prst="rect">
                      <a:avLst/>
                    </a:prstGeom>
                    <a:noFill/>
                    <a:ln w="9525">
                      <a:noFill/>
                      <a:miter lim="800000"/>
                      <a:headEnd/>
                      <a:tailEnd/>
                    </a:ln>
                  </pic:spPr>
                </pic:pic>
              </a:graphicData>
            </a:graphic>
          </wp:inline>
        </w:drawing>
      </w:r>
    </w:p>
    <w:p w14:paraId="0DC3B332" w14:textId="77777777" w:rsidR="0020203D" w:rsidRPr="00B036CB" w:rsidRDefault="00B036CB" w:rsidP="0020203D">
      <w:pPr>
        <w:rPr>
          <w:sz w:val="20"/>
          <w:szCs w:val="20"/>
        </w:rPr>
      </w:pPr>
      <w:r>
        <w:rPr>
          <w:sz w:val="20"/>
          <w:szCs w:val="20"/>
        </w:rPr>
        <w:t>Starting spool</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end spool</w:t>
      </w:r>
    </w:p>
    <w:p w14:paraId="27BE3558" w14:textId="77777777" w:rsidR="0019718F" w:rsidRDefault="00ED2608" w:rsidP="00ED2608">
      <w:pPr>
        <w:spacing w:line="240" w:lineRule="auto"/>
        <w:rPr>
          <w:rFonts w:cstheme="minorHAnsi"/>
          <w:sz w:val="24"/>
          <w:szCs w:val="24"/>
        </w:rPr>
      </w:pPr>
      <w:r w:rsidRPr="00ED2608">
        <w:rPr>
          <w:rFonts w:cstheme="minorHAnsi"/>
          <w:sz w:val="24"/>
          <w:szCs w:val="24"/>
        </w:rPr>
        <w:lastRenderedPageBreak/>
        <w:t>We decided to use the preexisting machine frame and replace only the polishing wheels inside the windows. We also decided to use Fort Wayne Metal’s wire die. We did not want to limit future designs with space so we</w:t>
      </w:r>
      <w:r w:rsidR="00C17A58">
        <w:rPr>
          <w:rFonts w:cstheme="minorHAnsi"/>
          <w:sz w:val="24"/>
          <w:szCs w:val="24"/>
        </w:rPr>
        <w:t xml:space="preserve"> kept the two base plate designs</w:t>
      </w:r>
      <w:r w:rsidRPr="00ED2608">
        <w:rPr>
          <w:rFonts w:cstheme="minorHAnsi"/>
          <w:sz w:val="24"/>
          <w:szCs w:val="24"/>
        </w:rPr>
        <w:t xml:space="preserve">.  </w:t>
      </w:r>
    </w:p>
    <w:p w14:paraId="471142F1" w14:textId="77777777" w:rsidR="0019718F" w:rsidRDefault="00ED2608" w:rsidP="00ED2608">
      <w:pPr>
        <w:spacing w:line="240" w:lineRule="auto"/>
        <w:rPr>
          <w:rFonts w:cstheme="minorHAnsi"/>
          <w:sz w:val="24"/>
          <w:szCs w:val="24"/>
        </w:rPr>
      </w:pPr>
      <w:r w:rsidRPr="00ED2608">
        <w:rPr>
          <w:rFonts w:cstheme="minorHAnsi"/>
          <w:sz w:val="24"/>
          <w:szCs w:val="24"/>
        </w:rPr>
        <w:t xml:space="preserve">At the time of proposing, the air wipe system had not been fully designed, but the blasting unit was selected. At this stage, we were researching the cleaning process for the wire. We had three choices: supersonic cleaning, dry ice cleaning, and </w:t>
      </w:r>
      <w:proofErr w:type="spellStart"/>
      <w:r w:rsidRPr="00ED2608">
        <w:rPr>
          <w:rFonts w:cstheme="minorHAnsi"/>
          <w:sz w:val="24"/>
          <w:szCs w:val="24"/>
        </w:rPr>
        <w:t>ExAir</w:t>
      </w:r>
      <w:proofErr w:type="spellEnd"/>
      <w:r w:rsidRPr="00ED2608">
        <w:rPr>
          <w:rFonts w:cstheme="minorHAnsi"/>
          <w:sz w:val="24"/>
          <w:szCs w:val="24"/>
        </w:rPr>
        <w:t xml:space="preserve"> super air wipes. </w:t>
      </w:r>
    </w:p>
    <w:p w14:paraId="7C41E672" w14:textId="77777777" w:rsidR="00ED2608" w:rsidRDefault="00ED2608" w:rsidP="00ED2608">
      <w:pPr>
        <w:spacing w:line="240" w:lineRule="auto"/>
        <w:rPr>
          <w:rFonts w:cstheme="minorHAnsi"/>
          <w:sz w:val="24"/>
          <w:szCs w:val="24"/>
        </w:rPr>
      </w:pPr>
      <w:r w:rsidRPr="00ED2608">
        <w:rPr>
          <w:rFonts w:cstheme="minorHAnsi"/>
          <w:sz w:val="24"/>
          <w:szCs w:val="24"/>
        </w:rPr>
        <w:t xml:space="preserve">The </w:t>
      </w:r>
      <w:proofErr w:type="spellStart"/>
      <w:r w:rsidRPr="00ED2608">
        <w:rPr>
          <w:rFonts w:cstheme="minorHAnsi"/>
          <w:sz w:val="24"/>
          <w:szCs w:val="24"/>
        </w:rPr>
        <w:t>DirectFlo</w:t>
      </w:r>
      <w:proofErr w:type="spellEnd"/>
      <w:r w:rsidRPr="00ED2608">
        <w:rPr>
          <w:rFonts w:cstheme="minorHAnsi"/>
          <w:sz w:val="24"/>
          <w:szCs w:val="24"/>
        </w:rPr>
        <w:t xml:space="preserve">, which controls abrasive media flow, could be placed inside the </w:t>
      </w:r>
      <w:proofErr w:type="gramStart"/>
      <w:r w:rsidRPr="00ED2608">
        <w:rPr>
          <w:rFonts w:cstheme="minorHAnsi"/>
          <w:sz w:val="24"/>
          <w:szCs w:val="24"/>
        </w:rPr>
        <w:t>windows which</w:t>
      </w:r>
      <w:proofErr w:type="gramEnd"/>
      <w:r w:rsidRPr="00ED2608">
        <w:rPr>
          <w:rFonts w:cstheme="minorHAnsi"/>
          <w:sz w:val="24"/>
          <w:szCs w:val="24"/>
        </w:rPr>
        <w:t xml:space="preserve"> w</w:t>
      </w:r>
      <w:r w:rsidR="00C17A58">
        <w:rPr>
          <w:rFonts w:cstheme="minorHAnsi"/>
          <w:sz w:val="24"/>
          <w:szCs w:val="24"/>
        </w:rPr>
        <w:t>ould contain any escaping dust</w:t>
      </w:r>
      <w:r w:rsidRPr="00ED2608">
        <w:rPr>
          <w:rFonts w:cstheme="minorHAnsi"/>
          <w:sz w:val="24"/>
          <w:szCs w:val="24"/>
        </w:rPr>
        <w:t>, or under the window</w:t>
      </w:r>
      <w:r w:rsidR="00C17A58">
        <w:rPr>
          <w:rFonts w:cstheme="minorHAnsi"/>
          <w:sz w:val="24"/>
          <w:szCs w:val="24"/>
        </w:rPr>
        <w:t>s</w:t>
      </w:r>
      <w:r w:rsidRPr="00ED2608">
        <w:rPr>
          <w:rFonts w:cstheme="minorHAnsi"/>
          <w:sz w:val="24"/>
          <w:szCs w:val="24"/>
        </w:rPr>
        <w:t xml:space="preserve"> to allow more space in the machine frame. The media that we decided to use for blasting the wire was aluminum oxide</w:t>
      </w:r>
      <w:r>
        <w:rPr>
          <w:rFonts w:cstheme="minorHAnsi"/>
          <w:sz w:val="24"/>
          <w:szCs w:val="24"/>
        </w:rPr>
        <w:t xml:space="preserve"> based on Fort Wayne Metals lab test results</w:t>
      </w:r>
      <w:r w:rsidRPr="00ED2608">
        <w:rPr>
          <w:rFonts w:cstheme="minorHAnsi"/>
          <w:sz w:val="24"/>
          <w:szCs w:val="24"/>
        </w:rPr>
        <w:t>.</w:t>
      </w:r>
      <w:r>
        <w:rPr>
          <w:rFonts w:cstheme="minorHAnsi"/>
          <w:sz w:val="24"/>
          <w:szCs w:val="24"/>
        </w:rPr>
        <w:t xml:space="preserve"> Aluminum oxide had the best surface finish. </w:t>
      </w:r>
    </w:p>
    <w:p w14:paraId="0732ADE3" w14:textId="77777777" w:rsidR="00C52196" w:rsidRDefault="00C52196" w:rsidP="00C52196">
      <w:pPr>
        <w:spacing w:line="240" w:lineRule="auto"/>
        <w:rPr>
          <w:rFonts w:cstheme="minorHAnsi"/>
          <w:sz w:val="24"/>
          <w:szCs w:val="24"/>
        </w:rPr>
      </w:pPr>
    </w:p>
    <w:p w14:paraId="3E45845A" w14:textId="77777777" w:rsidR="0020203D" w:rsidRPr="00ED2608" w:rsidRDefault="00ED2608" w:rsidP="00225B49">
      <w:pPr>
        <w:spacing w:line="240" w:lineRule="auto"/>
        <w:rPr>
          <w:rFonts w:cstheme="minorHAnsi"/>
          <w:sz w:val="24"/>
          <w:szCs w:val="24"/>
          <w:u w:val="single"/>
        </w:rPr>
      </w:pPr>
      <w:r>
        <w:rPr>
          <w:rFonts w:cstheme="minorHAnsi"/>
          <w:sz w:val="24"/>
          <w:szCs w:val="24"/>
          <w:u w:val="single"/>
        </w:rPr>
        <w:t>1</w:t>
      </w:r>
      <w:r w:rsidRPr="00ED2608">
        <w:rPr>
          <w:rFonts w:cstheme="minorHAnsi"/>
          <w:sz w:val="24"/>
          <w:szCs w:val="24"/>
          <w:u w:val="single"/>
          <w:vertAlign w:val="superscript"/>
        </w:rPr>
        <w:t>st</w:t>
      </w:r>
      <w:r>
        <w:rPr>
          <w:rFonts w:cstheme="minorHAnsi"/>
          <w:sz w:val="24"/>
          <w:szCs w:val="24"/>
          <w:u w:val="single"/>
        </w:rPr>
        <w:t xml:space="preserve"> Proposed Wire Path</w:t>
      </w:r>
    </w:p>
    <w:p w14:paraId="0BF354F4" w14:textId="77777777" w:rsidR="0020203D" w:rsidRPr="00B1207A" w:rsidRDefault="0020203D" w:rsidP="00B1207A">
      <w:pPr>
        <w:pStyle w:val="BodyText"/>
        <w:spacing w:line="240" w:lineRule="auto"/>
        <w:ind w:firstLine="0"/>
        <w:jc w:val="left"/>
        <w:rPr>
          <w:rFonts w:asciiTheme="minorHAnsi" w:hAnsiTheme="minorHAnsi" w:cstheme="minorHAnsi"/>
          <w:i/>
          <w:sz w:val="24"/>
          <w:szCs w:val="24"/>
        </w:rPr>
      </w:pPr>
      <w:r w:rsidRPr="00B1207A">
        <w:rPr>
          <w:rFonts w:asciiTheme="minorHAnsi" w:hAnsiTheme="minorHAnsi" w:cstheme="minorHAnsi"/>
          <w:i/>
          <w:sz w:val="24"/>
          <w:szCs w:val="24"/>
        </w:rPr>
        <w:t>Note: starti</w:t>
      </w:r>
      <w:r w:rsidR="00C17A58">
        <w:rPr>
          <w:rFonts w:asciiTheme="minorHAnsi" w:hAnsiTheme="minorHAnsi" w:cstheme="minorHAnsi"/>
          <w:i/>
          <w:sz w:val="24"/>
          <w:szCs w:val="24"/>
        </w:rPr>
        <w:t>ng from where the wire is taken</w:t>
      </w:r>
      <w:r w:rsidRPr="00B1207A">
        <w:rPr>
          <w:rFonts w:asciiTheme="minorHAnsi" w:hAnsiTheme="minorHAnsi" w:cstheme="minorHAnsi"/>
          <w:i/>
          <w:sz w:val="24"/>
          <w:szCs w:val="24"/>
        </w:rPr>
        <w:t xml:space="preserve"> off the spool</w:t>
      </w:r>
    </w:p>
    <w:p w14:paraId="110EC978" w14:textId="77777777" w:rsidR="0020203D" w:rsidRPr="00B1207A" w:rsidRDefault="0020203D" w:rsidP="00B1207A">
      <w:pPr>
        <w:pStyle w:val="BodyText"/>
        <w:numPr>
          <w:ilvl w:val="0"/>
          <w:numId w:val="2"/>
        </w:numPr>
        <w:spacing w:line="240" w:lineRule="auto"/>
        <w:jc w:val="left"/>
        <w:rPr>
          <w:rFonts w:asciiTheme="minorHAnsi" w:hAnsiTheme="minorHAnsi" w:cstheme="minorHAnsi"/>
          <w:sz w:val="24"/>
          <w:szCs w:val="24"/>
        </w:rPr>
      </w:pPr>
      <w:r w:rsidRPr="00B1207A">
        <w:rPr>
          <w:rFonts w:asciiTheme="minorHAnsi" w:hAnsiTheme="minorHAnsi" w:cstheme="minorHAnsi"/>
          <w:sz w:val="24"/>
          <w:szCs w:val="24"/>
        </w:rPr>
        <w:t>First wire guide</w:t>
      </w:r>
    </w:p>
    <w:p w14:paraId="7F53B63D" w14:textId="77777777" w:rsidR="0020203D" w:rsidRPr="00B1207A" w:rsidRDefault="0020203D" w:rsidP="00B1207A">
      <w:pPr>
        <w:pStyle w:val="BodyText"/>
        <w:numPr>
          <w:ilvl w:val="0"/>
          <w:numId w:val="2"/>
        </w:numPr>
        <w:spacing w:line="240" w:lineRule="auto"/>
        <w:jc w:val="left"/>
        <w:rPr>
          <w:rFonts w:asciiTheme="minorHAnsi" w:hAnsiTheme="minorHAnsi" w:cstheme="minorHAnsi"/>
          <w:sz w:val="24"/>
          <w:szCs w:val="24"/>
        </w:rPr>
      </w:pPr>
      <w:r w:rsidRPr="00B1207A">
        <w:rPr>
          <w:rFonts w:asciiTheme="minorHAnsi" w:hAnsiTheme="minorHAnsi" w:cstheme="minorHAnsi"/>
          <w:sz w:val="24"/>
          <w:szCs w:val="24"/>
        </w:rPr>
        <w:t>Workstation with blasting nozzle array inside</w:t>
      </w:r>
    </w:p>
    <w:p w14:paraId="49834476" w14:textId="77777777" w:rsidR="0020203D" w:rsidRPr="00B1207A" w:rsidRDefault="0020203D" w:rsidP="00B1207A">
      <w:pPr>
        <w:pStyle w:val="BodyText"/>
        <w:numPr>
          <w:ilvl w:val="0"/>
          <w:numId w:val="2"/>
        </w:numPr>
        <w:spacing w:line="240" w:lineRule="auto"/>
        <w:jc w:val="left"/>
        <w:rPr>
          <w:rFonts w:asciiTheme="minorHAnsi" w:hAnsiTheme="minorHAnsi" w:cstheme="minorHAnsi"/>
          <w:sz w:val="24"/>
          <w:szCs w:val="24"/>
        </w:rPr>
      </w:pPr>
      <w:r w:rsidRPr="00B1207A">
        <w:rPr>
          <w:rFonts w:asciiTheme="minorHAnsi" w:hAnsiTheme="minorHAnsi" w:cstheme="minorHAnsi"/>
          <w:sz w:val="24"/>
          <w:szCs w:val="24"/>
        </w:rPr>
        <w:t>Dust collector hose run behind the workstation</w:t>
      </w:r>
    </w:p>
    <w:p w14:paraId="4BE637E9" w14:textId="77777777" w:rsidR="0020203D" w:rsidRPr="00B1207A" w:rsidRDefault="0020203D" w:rsidP="00B1207A">
      <w:pPr>
        <w:pStyle w:val="BodyText"/>
        <w:numPr>
          <w:ilvl w:val="0"/>
          <w:numId w:val="2"/>
        </w:numPr>
        <w:spacing w:line="240" w:lineRule="auto"/>
        <w:jc w:val="left"/>
        <w:rPr>
          <w:rFonts w:asciiTheme="minorHAnsi" w:hAnsiTheme="minorHAnsi" w:cstheme="minorHAnsi"/>
          <w:sz w:val="24"/>
          <w:szCs w:val="24"/>
        </w:rPr>
      </w:pPr>
      <w:r w:rsidRPr="00B1207A">
        <w:rPr>
          <w:rFonts w:asciiTheme="minorHAnsi" w:hAnsiTheme="minorHAnsi" w:cstheme="minorHAnsi"/>
          <w:sz w:val="24"/>
          <w:szCs w:val="24"/>
        </w:rPr>
        <w:t>Second wire guide</w:t>
      </w:r>
    </w:p>
    <w:p w14:paraId="59FBC5B4" w14:textId="77777777" w:rsidR="0020203D" w:rsidRPr="00B1207A" w:rsidRDefault="0020203D" w:rsidP="00B1207A">
      <w:pPr>
        <w:pStyle w:val="BodyText"/>
        <w:numPr>
          <w:ilvl w:val="0"/>
          <w:numId w:val="2"/>
        </w:numPr>
        <w:spacing w:line="240" w:lineRule="auto"/>
        <w:jc w:val="left"/>
        <w:rPr>
          <w:rFonts w:asciiTheme="minorHAnsi" w:hAnsiTheme="minorHAnsi" w:cstheme="minorHAnsi"/>
          <w:sz w:val="24"/>
          <w:szCs w:val="24"/>
        </w:rPr>
      </w:pPr>
      <w:proofErr w:type="spellStart"/>
      <w:r w:rsidRPr="00B1207A">
        <w:rPr>
          <w:rFonts w:asciiTheme="minorHAnsi" w:hAnsiTheme="minorHAnsi" w:cstheme="minorHAnsi"/>
          <w:sz w:val="24"/>
          <w:szCs w:val="24"/>
        </w:rPr>
        <w:t>DirectFlo</w:t>
      </w:r>
      <w:proofErr w:type="spellEnd"/>
    </w:p>
    <w:p w14:paraId="2ADC5EFC" w14:textId="77777777" w:rsidR="0020203D" w:rsidRPr="00B1207A" w:rsidRDefault="0020203D" w:rsidP="00B1207A">
      <w:pPr>
        <w:pStyle w:val="BodyText"/>
        <w:numPr>
          <w:ilvl w:val="0"/>
          <w:numId w:val="2"/>
        </w:numPr>
        <w:spacing w:line="240" w:lineRule="auto"/>
        <w:jc w:val="left"/>
        <w:rPr>
          <w:rFonts w:asciiTheme="minorHAnsi" w:hAnsiTheme="minorHAnsi" w:cstheme="minorHAnsi"/>
          <w:sz w:val="24"/>
          <w:szCs w:val="24"/>
        </w:rPr>
      </w:pPr>
      <w:r w:rsidRPr="00B1207A">
        <w:rPr>
          <w:rFonts w:asciiTheme="minorHAnsi" w:hAnsiTheme="minorHAnsi" w:cstheme="minorHAnsi"/>
          <w:sz w:val="24"/>
          <w:szCs w:val="24"/>
        </w:rPr>
        <w:t>Third wire guide</w:t>
      </w:r>
    </w:p>
    <w:p w14:paraId="6334C628" w14:textId="77777777" w:rsidR="0020203D" w:rsidRPr="00B1207A" w:rsidRDefault="0020203D" w:rsidP="00B1207A">
      <w:pPr>
        <w:pStyle w:val="BodyText"/>
        <w:numPr>
          <w:ilvl w:val="0"/>
          <w:numId w:val="2"/>
        </w:numPr>
        <w:spacing w:line="240" w:lineRule="auto"/>
        <w:jc w:val="left"/>
        <w:rPr>
          <w:rFonts w:asciiTheme="minorHAnsi" w:hAnsiTheme="minorHAnsi" w:cstheme="minorHAnsi"/>
          <w:sz w:val="24"/>
          <w:szCs w:val="24"/>
        </w:rPr>
      </w:pPr>
      <w:r w:rsidRPr="00B1207A">
        <w:rPr>
          <w:rFonts w:asciiTheme="minorHAnsi" w:hAnsiTheme="minorHAnsi" w:cstheme="minorHAnsi"/>
          <w:sz w:val="24"/>
          <w:szCs w:val="24"/>
        </w:rPr>
        <w:t>Air Wipe</w:t>
      </w:r>
    </w:p>
    <w:p w14:paraId="7AA2D9D9" w14:textId="77777777" w:rsidR="00ED2608" w:rsidRPr="00ED2608" w:rsidRDefault="0020203D" w:rsidP="007F22CA">
      <w:pPr>
        <w:pStyle w:val="BodyText"/>
        <w:numPr>
          <w:ilvl w:val="0"/>
          <w:numId w:val="2"/>
        </w:numPr>
        <w:spacing w:line="240" w:lineRule="auto"/>
        <w:jc w:val="left"/>
        <w:rPr>
          <w:rFonts w:asciiTheme="minorHAnsi" w:hAnsiTheme="minorHAnsi" w:cstheme="minorHAnsi"/>
          <w:sz w:val="24"/>
          <w:szCs w:val="24"/>
        </w:rPr>
      </w:pPr>
      <w:r w:rsidRPr="00B1207A">
        <w:rPr>
          <w:rFonts w:asciiTheme="minorHAnsi" w:hAnsiTheme="minorHAnsi" w:cstheme="minorHAnsi"/>
          <w:sz w:val="24"/>
          <w:szCs w:val="24"/>
        </w:rPr>
        <w:t>Fourth wire guide</w:t>
      </w:r>
    </w:p>
    <w:p w14:paraId="548C5A8F" w14:textId="77777777" w:rsidR="00ED2608" w:rsidRDefault="00ED2608" w:rsidP="007F22CA">
      <w:pPr>
        <w:pStyle w:val="Heading3"/>
        <w:rPr>
          <w:u w:val="single"/>
        </w:rPr>
      </w:pPr>
    </w:p>
    <w:p w14:paraId="277AFC30" w14:textId="77777777" w:rsidR="00ED2608" w:rsidRDefault="00ED2608" w:rsidP="007F22CA">
      <w:pPr>
        <w:pStyle w:val="Heading3"/>
        <w:rPr>
          <w:u w:val="single"/>
        </w:rPr>
      </w:pPr>
    </w:p>
    <w:p w14:paraId="342987EB" w14:textId="77777777" w:rsidR="00ED2608" w:rsidRDefault="00ED2608" w:rsidP="007F22CA">
      <w:pPr>
        <w:pStyle w:val="Heading3"/>
        <w:rPr>
          <w:u w:val="single"/>
        </w:rPr>
      </w:pPr>
    </w:p>
    <w:p w14:paraId="38500AFA" w14:textId="77777777" w:rsidR="00ED2608" w:rsidRDefault="00ED2608" w:rsidP="007F22CA">
      <w:pPr>
        <w:pStyle w:val="Heading3"/>
        <w:rPr>
          <w:u w:val="single"/>
        </w:rPr>
      </w:pPr>
    </w:p>
    <w:p w14:paraId="71C1F308" w14:textId="77777777" w:rsidR="00ED2608" w:rsidRDefault="00ED2608" w:rsidP="007F22CA">
      <w:pPr>
        <w:pStyle w:val="Heading3"/>
        <w:rPr>
          <w:u w:val="single"/>
        </w:rPr>
      </w:pPr>
    </w:p>
    <w:p w14:paraId="38956E6C" w14:textId="77777777" w:rsidR="0019718F" w:rsidRDefault="0019718F" w:rsidP="007F22CA">
      <w:pPr>
        <w:pStyle w:val="Heading3"/>
        <w:rPr>
          <w:rFonts w:asciiTheme="minorHAnsi" w:eastAsiaTheme="minorHAnsi" w:hAnsiTheme="minorHAnsi" w:cstheme="minorBidi"/>
          <w:b w:val="0"/>
          <w:bCs w:val="0"/>
          <w:color w:val="auto"/>
        </w:rPr>
      </w:pPr>
    </w:p>
    <w:p w14:paraId="57B9EA18" w14:textId="77777777" w:rsidR="00CD3A59" w:rsidRDefault="00CD3A59" w:rsidP="00CD3A59"/>
    <w:p w14:paraId="125671CA" w14:textId="77777777" w:rsidR="00CD3A59" w:rsidRPr="00CD3A59" w:rsidRDefault="00CD3A59" w:rsidP="00CD3A59"/>
    <w:p w14:paraId="19580869" w14:textId="77777777" w:rsidR="0019718F" w:rsidRPr="0019718F" w:rsidRDefault="0019718F" w:rsidP="0019718F"/>
    <w:p w14:paraId="61475632" w14:textId="77777777" w:rsidR="00570336" w:rsidRPr="007F22CA" w:rsidRDefault="00353A6A" w:rsidP="007F22CA">
      <w:pPr>
        <w:pStyle w:val="Heading3"/>
        <w:rPr>
          <w:u w:val="single"/>
        </w:rPr>
      </w:pPr>
      <w:bookmarkStart w:id="80" w:name="_Toc291602068"/>
      <w:r>
        <w:rPr>
          <w:u w:val="single"/>
        </w:rPr>
        <w:t>2</w:t>
      </w:r>
      <w:r w:rsidRPr="00633B8B">
        <w:rPr>
          <w:u w:val="single"/>
          <w:vertAlign w:val="superscript"/>
        </w:rPr>
        <w:t>nd</w:t>
      </w:r>
      <w:r>
        <w:rPr>
          <w:u w:val="single"/>
        </w:rPr>
        <w:t xml:space="preserve"> </w:t>
      </w:r>
      <w:r w:rsidR="00C17A58">
        <w:rPr>
          <w:u w:val="single"/>
        </w:rPr>
        <w:t>Proposed Layout</w:t>
      </w:r>
      <w:bookmarkEnd w:id="80"/>
    </w:p>
    <w:p w14:paraId="08C2A2E5" w14:textId="77777777" w:rsidR="00570336" w:rsidRPr="00570336" w:rsidRDefault="00470575" w:rsidP="00633B8B">
      <w:pPr>
        <w:rPr>
          <w:sz w:val="20"/>
          <w:szCs w:val="20"/>
        </w:rPr>
      </w:pPr>
      <w:r>
        <w:rPr>
          <w:noProof/>
          <w:sz w:val="20"/>
          <w:szCs w:val="20"/>
        </w:rPr>
        <mc:AlternateContent>
          <mc:Choice Requires="wps">
            <w:drawing>
              <wp:anchor distT="0" distB="0" distL="114300" distR="114300" simplePos="0" relativeHeight="251669504" behindDoc="0" locked="0" layoutInCell="1" allowOverlap="1" wp14:anchorId="19001874" wp14:editId="33B6D7CF">
                <wp:simplePos x="0" y="0"/>
                <wp:positionH relativeFrom="column">
                  <wp:posOffset>952500</wp:posOffset>
                </wp:positionH>
                <wp:positionV relativeFrom="paragraph">
                  <wp:posOffset>201930</wp:posOffset>
                </wp:positionV>
                <wp:extent cx="76200" cy="2085975"/>
                <wp:effectExtent l="9525" t="9525" r="57150" b="19050"/>
                <wp:wrapNone/>
                <wp:docPr id="9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2085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75pt;margin-top:15.9pt;width:6pt;height:16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">
                <v:stroke endarrow="block"/>
              </v:shape>
            </w:pict>
          </mc:Fallback>
        </mc:AlternateContent>
      </w:r>
      <w:r w:rsidR="00570336">
        <w:rPr>
          <w:sz w:val="20"/>
          <w:szCs w:val="20"/>
        </w:rPr>
        <w:t xml:space="preserve">           Workstation Fixture</w:t>
      </w:r>
    </w:p>
    <w:p w14:paraId="2DEFDFCB" w14:textId="77777777" w:rsidR="00570336" w:rsidRDefault="00470575" w:rsidP="00633B8B">
      <w:r>
        <w:rPr>
          <w:noProof/>
        </w:rPr>
        <mc:AlternateContent>
          <mc:Choice Requires="wps">
            <w:drawing>
              <wp:anchor distT="0" distB="0" distL="114300" distR="114300" simplePos="0" relativeHeight="251672576" behindDoc="0" locked="0" layoutInCell="1" allowOverlap="1" wp14:anchorId="0881E67C" wp14:editId="7A73E50E">
                <wp:simplePos x="0" y="0"/>
                <wp:positionH relativeFrom="column">
                  <wp:posOffset>2667000</wp:posOffset>
                </wp:positionH>
                <wp:positionV relativeFrom="paragraph">
                  <wp:posOffset>211455</wp:posOffset>
                </wp:positionV>
                <wp:extent cx="2638425" cy="2028825"/>
                <wp:effectExtent l="47625" t="9525" r="9525" b="57150"/>
                <wp:wrapNone/>
                <wp:docPr id="9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38425" cy="2028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210pt;margin-top:16.65pt;width:207.75pt;height:159.7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">
                <v:stroke endarrow="block"/>
              </v:shape>
            </w:pict>
          </mc:Fallback>
        </mc:AlternateContent>
      </w:r>
      <w:r>
        <w:rPr>
          <w:noProof/>
        </w:rPr>
        <mc:AlternateContent>
          <mc:Choice Requires="wps">
            <w:drawing>
              <wp:anchor distT="0" distB="0" distL="114300" distR="114300" simplePos="0" relativeHeight="251668480" behindDoc="0" locked="0" layoutInCell="1" allowOverlap="1" wp14:anchorId="4B274B43" wp14:editId="3D7F28E0">
                <wp:simplePos x="0" y="0"/>
                <wp:positionH relativeFrom="column">
                  <wp:posOffset>2305050</wp:posOffset>
                </wp:positionH>
                <wp:positionV relativeFrom="paragraph">
                  <wp:posOffset>211455</wp:posOffset>
                </wp:positionV>
                <wp:extent cx="2200275" cy="1857375"/>
                <wp:effectExtent l="47625" t="9525" r="9525" b="47625"/>
                <wp:wrapNone/>
                <wp:docPr id="9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0275" cy="1857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181.5pt;margin-top:16.65pt;width:173.25pt;height:146.2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">
                <v:stroke endarrow="block"/>
              </v:shape>
            </w:pict>
          </mc:Fallback>
        </mc:AlternateContent>
      </w:r>
      <w:r>
        <w:rPr>
          <w:noProof/>
        </w:rPr>
        <mc:AlternateContent>
          <mc:Choice Requires="wps">
            <w:drawing>
              <wp:anchor distT="0" distB="0" distL="114300" distR="114300" simplePos="0" relativeHeight="251667456" behindDoc="0" locked="0" layoutInCell="1" allowOverlap="1" wp14:anchorId="524FE38E" wp14:editId="5DD991AE">
                <wp:simplePos x="0" y="0"/>
                <wp:positionH relativeFrom="column">
                  <wp:posOffset>1400175</wp:posOffset>
                </wp:positionH>
                <wp:positionV relativeFrom="paragraph">
                  <wp:posOffset>211455</wp:posOffset>
                </wp:positionV>
                <wp:extent cx="1219200" cy="1371600"/>
                <wp:effectExtent l="47625" t="9525" r="9525" b="47625"/>
                <wp:wrapNone/>
                <wp:docPr id="8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19200" cy="1371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110.25pt;margin-top:16.65pt;width:96pt;height:108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">
                <v:stroke endarrow="block"/>
              </v:shape>
            </w:pict>
          </mc:Fallback>
        </mc:AlternateContent>
      </w:r>
      <w:r>
        <w:rPr>
          <w:noProof/>
        </w:rPr>
        <mc:AlternateContent>
          <mc:Choice Requires="wps">
            <w:drawing>
              <wp:anchor distT="0" distB="0" distL="114300" distR="114300" simplePos="0" relativeHeight="251665408" behindDoc="0" locked="0" layoutInCell="1" allowOverlap="1" wp14:anchorId="7EB6AAE8" wp14:editId="40C7794C">
                <wp:simplePos x="0" y="0"/>
                <wp:positionH relativeFrom="column">
                  <wp:posOffset>1190625</wp:posOffset>
                </wp:positionH>
                <wp:positionV relativeFrom="paragraph">
                  <wp:posOffset>211455</wp:posOffset>
                </wp:positionV>
                <wp:extent cx="142875" cy="736600"/>
                <wp:effectExtent l="57150" t="9525" r="9525" b="25400"/>
                <wp:wrapNone/>
                <wp:docPr id="8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736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93.75pt;margin-top:16.65pt;width:11.25pt;height:58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iuQgIAAG0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">
                <v:stroke endarrow="block"/>
              </v:shape>
            </w:pict>
          </mc:Fallback>
        </mc:AlternateContent>
      </w:r>
      <w:r>
        <w:rPr>
          <w:noProof/>
        </w:rPr>
        <mc:AlternateContent>
          <mc:Choice Requires="wps">
            <w:drawing>
              <wp:anchor distT="0" distB="0" distL="114300" distR="114300" simplePos="0" relativeHeight="251666432" behindDoc="0" locked="0" layoutInCell="1" allowOverlap="1" wp14:anchorId="3F852B8E" wp14:editId="72E4C358">
                <wp:simplePos x="0" y="0"/>
                <wp:positionH relativeFrom="column">
                  <wp:posOffset>381000</wp:posOffset>
                </wp:positionH>
                <wp:positionV relativeFrom="paragraph">
                  <wp:posOffset>211455</wp:posOffset>
                </wp:positionV>
                <wp:extent cx="276225" cy="819150"/>
                <wp:effectExtent l="9525" t="9525" r="57150" b="38100"/>
                <wp:wrapNone/>
                <wp:docPr id="8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819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30pt;margin-top:16.65pt;width:21.75pt;height: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">
                <v:stroke endarrow="block"/>
              </v:shape>
            </w:pict>
          </mc:Fallback>
        </mc:AlternateContent>
      </w:r>
      <w:r w:rsidR="00570336">
        <w:rPr>
          <w:sz w:val="20"/>
          <w:szCs w:val="20"/>
        </w:rPr>
        <w:t xml:space="preserve">First Wire </w:t>
      </w:r>
      <w:r w:rsidR="00CD3A59" w:rsidRPr="00A22B4C">
        <w:rPr>
          <w:sz w:val="20"/>
          <w:szCs w:val="20"/>
        </w:rPr>
        <w:t>Guide</w:t>
      </w:r>
      <w:r w:rsidR="00CD3A59">
        <w:rPr>
          <w:sz w:val="20"/>
          <w:szCs w:val="20"/>
        </w:rPr>
        <w:t xml:space="preserve">      </w:t>
      </w:r>
      <w:r w:rsidR="00570336">
        <w:rPr>
          <w:sz w:val="20"/>
          <w:szCs w:val="20"/>
        </w:rPr>
        <w:t xml:space="preserve">   Workstation     Adjustable Fixture for the Nozzles Array    Second Wire </w:t>
      </w:r>
      <w:r w:rsidR="00CD3A59" w:rsidRPr="00A22B4C">
        <w:rPr>
          <w:sz w:val="20"/>
          <w:szCs w:val="20"/>
        </w:rPr>
        <w:t>Guide</w:t>
      </w:r>
      <w:r w:rsidR="00CD3A59">
        <w:rPr>
          <w:sz w:val="20"/>
          <w:szCs w:val="20"/>
        </w:rPr>
        <w:t xml:space="preserve"> </w:t>
      </w:r>
      <w:r w:rsidR="00C5248E">
        <w:rPr>
          <w:sz w:val="20"/>
          <w:szCs w:val="20"/>
        </w:rPr>
        <w:t xml:space="preserve">   Left Base Plate</w:t>
      </w:r>
      <w:r w:rsidR="004B3653">
        <w:rPr>
          <w:sz w:val="20"/>
          <w:szCs w:val="20"/>
        </w:rPr>
        <w:t xml:space="preserve"> </w:t>
      </w:r>
    </w:p>
    <w:p w14:paraId="666935DA" w14:textId="77777777" w:rsidR="00570336" w:rsidRDefault="00570336" w:rsidP="00633B8B"/>
    <w:p w14:paraId="6D43D47E" w14:textId="77777777" w:rsidR="00633B8B" w:rsidRDefault="00470575" w:rsidP="00633B8B">
      <w:r>
        <w:rPr>
          <w:noProof/>
        </w:rPr>
        <mc:AlternateContent>
          <mc:Choice Requires="wps">
            <w:drawing>
              <wp:anchor distT="0" distB="0" distL="114300" distR="114300" simplePos="0" relativeHeight="251673600" behindDoc="0" locked="0" layoutInCell="1" allowOverlap="1" wp14:anchorId="4D27023A" wp14:editId="6C8D3D44">
                <wp:simplePos x="0" y="0"/>
                <wp:positionH relativeFrom="column">
                  <wp:posOffset>4953000</wp:posOffset>
                </wp:positionH>
                <wp:positionV relativeFrom="paragraph">
                  <wp:posOffset>2724785</wp:posOffset>
                </wp:positionV>
                <wp:extent cx="66675" cy="1733550"/>
                <wp:effectExtent l="57150" t="17780" r="9525" b="10795"/>
                <wp:wrapNone/>
                <wp:docPr id="8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675" cy="1733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390pt;margin-top:214.55pt;width:5.25pt;height:136.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">
                <v:stroke endarrow="block"/>
              </v:shape>
            </w:pict>
          </mc:Fallback>
        </mc:AlternateContent>
      </w:r>
      <w:r>
        <w:rPr>
          <w:noProof/>
        </w:rPr>
        <mc:AlternateContent>
          <mc:Choice Requires="wps">
            <w:drawing>
              <wp:anchor distT="0" distB="0" distL="114300" distR="114300" simplePos="0" relativeHeight="251664384" behindDoc="0" locked="0" layoutInCell="1" allowOverlap="1" wp14:anchorId="01743D83" wp14:editId="63687BF7">
                <wp:simplePos x="0" y="0"/>
                <wp:positionH relativeFrom="column">
                  <wp:posOffset>600075</wp:posOffset>
                </wp:positionH>
                <wp:positionV relativeFrom="paragraph">
                  <wp:posOffset>2536825</wp:posOffset>
                </wp:positionV>
                <wp:extent cx="2600325" cy="1619250"/>
                <wp:effectExtent l="0" t="38100" r="47625" b="19050"/>
                <wp:wrapNone/>
                <wp:docPr id="8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00325" cy="1619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47.25pt;margin-top:199.75pt;width:204.75pt;height:12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">
                <v:stroke endarrow="block"/>
              </v:shape>
            </w:pict>
          </mc:Fallback>
        </mc:AlternateContent>
      </w:r>
      <w:r>
        <w:rPr>
          <w:noProof/>
        </w:rPr>
        <mc:AlternateContent>
          <mc:Choice Requires="wps">
            <w:drawing>
              <wp:anchor distT="0" distB="0" distL="114300" distR="114300" simplePos="0" relativeHeight="251663360" behindDoc="0" locked="0" layoutInCell="1" allowOverlap="1" wp14:anchorId="3A68A778" wp14:editId="5BED8BBF">
                <wp:simplePos x="0" y="0"/>
                <wp:positionH relativeFrom="column">
                  <wp:posOffset>1724025</wp:posOffset>
                </wp:positionH>
                <wp:positionV relativeFrom="paragraph">
                  <wp:posOffset>2403475</wp:posOffset>
                </wp:positionV>
                <wp:extent cx="2257425" cy="1752600"/>
                <wp:effectExtent l="0" t="38100" r="47625" b="19050"/>
                <wp:wrapNone/>
                <wp:docPr id="7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57425" cy="1752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35.75pt;margin-top:189.25pt;width:177.75pt;height:138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">
                <v:stroke endarrow="block"/>
              </v:shape>
            </w:pict>
          </mc:Fallback>
        </mc:AlternateContent>
      </w:r>
      <w:r>
        <w:rPr>
          <w:noProof/>
        </w:rPr>
        <mc:AlternateContent>
          <mc:Choice Requires="wps">
            <w:drawing>
              <wp:anchor distT="0" distB="0" distL="114300" distR="114300" simplePos="0" relativeHeight="251662336" behindDoc="0" locked="0" layoutInCell="1" allowOverlap="1" wp14:anchorId="43170078" wp14:editId="6479CC84">
                <wp:simplePos x="0" y="0"/>
                <wp:positionH relativeFrom="column">
                  <wp:posOffset>3314700</wp:posOffset>
                </wp:positionH>
                <wp:positionV relativeFrom="paragraph">
                  <wp:posOffset>2774950</wp:posOffset>
                </wp:positionV>
                <wp:extent cx="733425" cy="1333500"/>
                <wp:effectExtent l="0" t="38100" r="47625" b="19050"/>
                <wp:wrapNone/>
                <wp:docPr id="7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3425" cy="1333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261pt;margin-top:218.5pt;width:57.75pt;height:10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">
                <v:stroke endarrow="block"/>
              </v:shape>
            </w:pict>
          </mc:Fallback>
        </mc:AlternateContent>
      </w:r>
      <w:r>
        <w:rPr>
          <w:noProof/>
        </w:rPr>
        <mc:AlternateContent>
          <mc:Choice Requires="wps">
            <w:drawing>
              <wp:anchor distT="0" distB="0" distL="114300" distR="114300" simplePos="0" relativeHeight="251661312" behindDoc="0" locked="0" layoutInCell="1" allowOverlap="1" wp14:anchorId="2FA7C463" wp14:editId="5225DB09">
                <wp:simplePos x="0" y="0"/>
                <wp:positionH relativeFrom="column">
                  <wp:posOffset>4048125</wp:posOffset>
                </wp:positionH>
                <wp:positionV relativeFrom="paragraph">
                  <wp:posOffset>3070225</wp:posOffset>
                </wp:positionV>
                <wp:extent cx="323850" cy="1038225"/>
                <wp:effectExtent l="57150" t="38100" r="19050" b="28575"/>
                <wp:wrapNone/>
                <wp:docPr id="7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3850" cy="1038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318.75pt;margin-top:241.75pt;width:25.5pt;height:81.7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">
                <v:stroke endarrow="block"/>
              </v:shape>
            </w:pict>
          </mc:Fallback>
        </mc:AlternateContent>
      </w:r>
      <w:r>
        <w:rPr>
          <w:noProof/>
        </w:rPr>
        <mc:AlternateContent>
          <mc:Choice Requires="wps">
            <w:drawing>
              <wp:anchor distT="0" distB="0" distL="114300" distR="114300" simplePos="0" relativeHeight="251660288" behindDoc="0" locked="0" layoutInCell="1" allowOverlap="1" wp14:anchorId="1150D6A4" wp14:editId="65471A68">
                <wp:simplePos x="0" y="0"/>
                <wp:positionH relativeFrom="column">
                  <wp:posOffset>4371975</wp:posOffset>
                </wp:positionH>
                <wp:positionV relativeFrom="paragraph">
                  <wp:posOffset>2851150</wp:posOffset>
                </wp:positionV>
                <wp:extent cx="933450" cy="1257300"/>
                <wp:effectExtent l="38100" t="38100" r="19050" b="19050"/>
                <wp:wrapNone/>
                <wp:docPr id="7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33450" cy="1257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344.25pt;margin-top:224.5pt;width:73.5pt;height:99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">
                <v:stroke endarrow="block"/>
              </v:shape>
            </w:pict>
          </mc:Fallback>
        </mc:AlternateContent>
      </w:r>
      <w:r w:rsidR="00633B8B" w:rsidRPr="00633B8B">
        <w:rPr>
          <w:noProof/>
        </w:rPr>
        <w:drawing>
          <wp:inline distT="0" distB="0" distL="0" distR="0" wp14:anchorId="73CCF6E6" wp14:editId="1928BDB5">
            <wp:extent cx="5937885" cy="3799840"/>
            <wp:effectExtent l="19050" t="0" r="5715" b="0"/>
            <wp:docPr id="42" name="Picture 5" descr="G:\Senior Design\final assembly iso 1 lab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Senior Design\final assembly iso 1 labels.jpg"/>
                    <pic:cNvPicPr>
                      <a:picLocks noChangeAspect="1" noChangeArrowheads="1"/>
                    </pic:cNvPicPr>
                  </pic:nvPicPr>
                  <pic:blipFill>
                    <a:blip r:embed="rId15" cstate="print"/>
                    <a:srcRect/>
                    <a:stretch>
                      <a:fillRect/>
                    </a:stretch>
                  </pic:blipFill>
                  <pic:spPr bwMode="auto">
                    <a:xfrm>
                      <a:off x="0" y="0"/>
                      <a:ext cx="5937885" cy="3799840"/>
                    </a:xfrm>
                    <a:prstGeom prst="rect">
                      <a:avLst/>
                    </a:prstGeom>
                    <a:noFill/>
                    <a:ln w="9525">
                      <a:noFill/>
                      <a:miter lim="800000"/>
                      <a:headEnd/>
                      <a:tailEnd/>
                    </a:ln>
                  </pic:spPr>
                </pic:pic>
              </a:graphicData>
            </a:graphic>
          </wp:inline>
        </w:drawing>
      </w:r>
    </w:p>
    <w:p w14:paraId="5E3BDFFB" w14:textId="77777777" w:rsidR="00353A6A" w:rsidRDefault="00353A6A" w:rsidP="00353A6A">
      <w:pPr>
        <w:pStyle w:val="Heading2"/>
        <w:rPr>
          <w:sz w:val="24"/>
          <w:szCs w:val="24"/>
          <w:u w:val="single"/>
        </w:rPr>
      </w:pPr>
    </w:p>
    <w:p w14:paraId="3A0C83EA" w14:textId="77777777" w:rsidR="00353A6A" w:rsidRDefault="001018BE" w:rsidP="001018BE">
      <w:pPr>
        <w:rPr>
          <w:sz w:val="20"/>
          <w:szCs w:val="20"/>
        </w:rPr>
      </w:pPr>
      <w:r>
        <w:rPr>
          <w:sz w:val="20"/>
          <w:szCs w:val="20"/>
        </w:rPr>
        <w:t xml:space="preserve">Polycarbonate Box      </w:t>
      </w:r>
      <w:r w:rsidR="00C52196">
        <w:rPr>
          <w:sz w:val="20"/>
          <w:szCs w:val="20"/>
        </w:rPr>
        <w:t xml:space="preserve"> </w:t>
      </w:r>
      <w:proofErr w:type="spellStart"/>
      <w:r>
        <w:rPr>
          <w:sz w:val="20"/>
          <w:szCs w:val="20"/>
        </w:rPr>
        <w:t>Exair</w:t>
      </w:r>
      <w:proofErr w:type="spellEnd"/>
      <w:r>
        <w:rPr>
          <w:sz w:val="20"/>
          <w:szCs w:val="20"/>
        </w:rPr>
        <w:t xml:space="preserve"> Super Air Wip</w:t>
      </w:r>
      <w:r w:rsidR="00C52196">
        <w:rPr>
          <w:sz w:val="20"/>
          <w:szCs w:val="20"/>
        </w:rPr>
        <w:t>es</w:t>
      </w:r>
      <w:r>
        <w:tab/>
        <w:t xml:space="preserve">     </w:t>
      </w:r>
      <w:r w:rsidR="00570336">
        <w:t xml:space="preserve">      </w:t>
      </w:r>
      <w:r>
        <w:t xml:space="preserve"> </w:t>
      </w:r>
      <w:r w:rsidRPr="001018BE">
        <w:rPr>
          <w:sz w:val="20"/>
          <w:szCs w:val="20"/>
        </w:rPr>
        <w:t>Aluminum 8” (1/4 NPT</w:t>
      </w:r>
      <w:proofErr w:type="gramStart"/>
      <w:r w:rsidRPr="001018BE">
        <w:rPr>
          <w:sz w:val="20"/>
          <w:szCs w:val="20"/>
        </w:rPr>
        <w:t>)</w:t>
      </w:r>
      <w:r>
        <w:rPr>
          <w:sz w:val="20"/>
          <w:szCs w:val="20"/>
        </w:rPr>
        <w:t xml:space="preserve">            Air</w:t>
      </w:r>
      <w:proofErr w:type="gramEnd"/>
      <w:r>
        <w:rPr>
          <w:sz w:val="20"/>
          <w:szCs w:val="20"/>
        </w:rPr>
        <w:t xml:space="preserve"> Wipe Base      Last Wire </w:t>
      </w:r>
      <w:r w:rsidR="00CD3A59" w:rsidRPr="00A22B4C">
        <w:rPr>
          <w:sz w:val="20"/>
          <w:szCs w:val="20"/>
        </w:rPr>
        <w:t>Guide</w:t>
      </w:r>
    </w:p>
    <w:p w14:paraId="0D2D78C9" w14:textId="77777777" w:rsidR="004B3653" w:rsidRDefault="004B3653" w:rsidP="001018B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Right </w:t>
      </w:r>
      <w:r w:rsidRPr="00A22B4C">
        <w:rPr>
          <w:sz w:val="20"/>
          <w:szCs w:val="20"/>
        </w:rPr>
        <w:t>Base</w:t>
      </w:r>
      <w:r>
        <w:rPr>
          <w:sz w:val="20"/>
          <w:szCs w:val="20"/>
        </w:rPr>
        <w:t xml:space="preserve"> Plate</w:t>
      </w:r>
    </w:p>
    <w:p w14:paraId="247F6328" w14:textId="77777777" w:rsidR="00C5248E" w:rsidRDefault="007F22CA" w:rsidP="00AC03AD">
      <w:pPr>
        <w:spacing w:line="240" w:lineRule="auto"/>
        <w:rPr>
          <w:sz w:val="24"/>
          <w:szCs w:val="24"/>
        </w:rPr>
      </w:pPr>
      <w:r>
        <w:rPr>
          <w:sz w:val="24"/>
          <w:szCs w:val="24"/>
        </w:rPr>
        <w:t>In this l</w:t>
      </w:r>
      <w:r w:rsidR="00ED2608">
        <w:rPr>
          <w:sz w:val="24"/>
          <w:szCs w:val="24"/>
        </w:rPr>
        <w:t xml:space="preserve">ayout, we decided to use the </w:t>
      </w:r>
      <w:proofErr w:type="spellStart"/>
      <w:r w:rsidR="00ED2608">
        <w:rPr>
          <w:sz w:val="24"/>
          <w:szCs w:val="24"/>
        </w:rPr>
        <w:t>ExA</w:t>
      </w:r>
      <w:r>
        <w:rPr>
          <w:sz w:val="24"/>
          <w:szCs w:val="24"/>
        </w:rPr>
        <w:t>ir</w:t>
      </w:r>
      <w:proofErr w:type="spellEnd"/>
      <w:r>
        <w:rPr>
          <w:sz w:val="24"/>
          <w:szCs w:val="24"/>
        </w:rPr>
        <w:t xml:space="preserve"> super wipes as the cleaning process and place the </w:t>
      </w:r>
      <w:proofErr w:type="spellStart"/>
      <w:r w:rsidR="00ED2608">
        <w:rPr>
          <w:sz w:val="24"/>
          <w:szCs w:val="24"/>
        </w:rPr>
        <w:t>D</w:t>
      </w:r>
      <w:r>
        <w:rPr>
          <w:sz w:val="24"/>
          <w:szCs w:val="24"/>
        </w:rPr>
        <w:t>irect</w:t>
      </w:r>
      <w:r w:rsidR="00ED2608">
        <w:rPr>
          <w:sz w:val="24"/>
          <w:szCs w:val="24"/>
        </w:rPr>
        <w:t>F</w:t>
      </w:r>
      <w:r>
        <w:rPr>
          <w:sz w:val="24"/>
          <w:szCs w:val="24"/>
        </w:rPr>
        <w:t>lo</w:t>
      </w:r>
      <w:proofErr w:type="spellEnd"/>
      <w:r>
        <w:rPr>
          <w:sz w:val="24"/>
          <w:szCs w:val="24"/>
        </w:rPr>
        <w:t xml:space="preserve"> inside the machine fame. </w:t>
      </w:r>
      <w:r w:rsidR="00A112DB">
        <w:rPr>
          <w:sz w:val="24"/>
          <w:szCs w:val="24"/>
        </w:rPr>
        <w:t>The reason that we d</w:t>
      </w:r>
      <w:r w:rsidR="00ED2608">
        <w:rPr>
          <w:sz w:val="24"/>
          <w:szCs w:val="24"/>
        </w:rPr>
        <w:t xml:space="preserve">ecided to use </w:t>
      </w:r>
      <w:proofErr w:type="spellStart"/>
      <w:r w:rsidR="00ED2608">
        <w:rPr>
          <w:sz w:val="24"/>
          <w:szCs w:val="24"/>
        </w:rPr>
        <w:t>ExA</w:t>
      </w:r>
      <w:r w:rsidR="00A112DB">
        <w:rPr>
          <w:sz w:val="24"/>
          <w:szCs w:val="24"/>
        </w:rPr>
        <w:t>ir</w:t>
      </w:r>
      <w:proofErr w:type="spellEnd"/>
      <w:r w:rsidR="00A112DB">
        <w:rPr>
          <w:sz w:val="24"/>
          <w:szCs w:val="24"/>
        </w:rPr>
        <w:t xml:space="preserve"> super wipes because it is cheaper </w:t>
      </w:r>
      <w:r w:rsidR="00C17A58">
        <w:rPr>
          <w:sz w:val="24"/>
          <w:szCs w:val="24"/>
        </w:rPr>
        <w:t>than supersonic or dry ice cleaning</w:t>
      </w:r>
      <w:r w:rsidR="00ED2608">
        <w:rPr>
          <w:sz w:val="24"/>
          <w:szCs w:val="24"/>
        </w:rPr>
        <w:t xml:space="preserve"> and easier to install.  </w:t>
      </w:r>
    </w:p>
    <w:p w14:paraId="460BA87C" w14:textId="77777777" w:rsidR="00AC03AD" w:rsidRDefault="00AC03AD" w:rsidP="00AC03AD">
      <w:pPr>
        <w:spacing w:line="240" w:lineRule="auto"/>
        <w:rPr>
          <w:sz w:val="24"/>
          <w:szCs w:val="24"/>
        </w:rPr>
      </w:pPr>
      <w:r w:rsidRPr="00A22B4C">
        <w:rPr>
          <w:sz w:val="24"/>
          <w:szCs w:val="24"/>
        </w:rPr>
        <w:t>We also cut two 0</w:t>
      </w:r>
      <w:proofErr w:type="gramStart"/>
      <w:r w:rsidRPr="00A22B4C">
        <w:rPr>
          <w:sz w:val="24"/>
          <w:szCs w:val="24"/>
        </w:rPr>
        <w:t>.875 inch</w:t>
      </w:r>
      <w:proofErr w:type="gramEnd"/>
      <w:r w:rsidRPr="00A22B4C">
        <w:rPr>
          <w:sz w:val="24"/>
          <w:szCs w:val="24"/>
        </w:rPr>
        <w:t xml:space="preserve"> holes on each side of the workstation for the wire to enter and exit.</w:t>
      </w:r>
      <w:r>
        <w:rPr>
          <w:sz w:val="24"/>
          <w:szCs w:val="24"/>
        </w:rPr>
        <w:t xml:space="preserve"> </w:t>
      </w:r>
    </w:p>
    <w:p w14:paraId="484B644E" w14:textId="77777777" w:rsidR="00C17A58" w:rsidRDefault="00C17A58" w:rsidP="00C17A58">
      <w:pPr>
        <w:spacing w:line="240" w:lineRule="auto"/>
        <w:rPr>
          <w:sz w:val="24"/>
          <w:szCs w:val="24"/>
        </w:rPr>
      </w:pPr>
      <w:r w:rsidRPr="00C17A58">
        <w:rPr>
          <w:sz w:val="24"/>
          <w:szCs w:val="24"/>
        </w:rPr>
        <w:t xml:space="preserve">We took the design from Fort Wayne Metal’s left base plates but used a </w:t>
      </w:r>
      <w:proofErr w:type="gramStart"/>
      <w:r w:rsidRPr="00C17A58">
        <w:rPr>
          <w:sz w:val="24"/>
          <w:szCs w:val="24"/>
        </w:rPr>
        <w:t>hole</w:t>
      </w:r>
      <w:proofErr w:type="gramEnd"/>
      <w:r w:rsidRPr="00C17A58">
        <w:rPr>
          <w:sz w:val="24"/>
          <w:szCs w:val="24"/>
        </w:rPr>
        <w:t xml:space="preserve"> layout specific to our fixtures.  We also cut an 11” by 14” opening in our left plate so the vacuum </w:t>
      </w:r>
      <w:proofErr w:type="gramStart"/>
      <w:r w:rsidRPr="00C17A58">
        <w:rPr>
          <w:sz w:val="24"/>
          <w:szCs w:val="24"/>
        </w:rPr>
        <w:t>hose,</w:t>
      </w:r>
      <w:proofErr w:type="gramEnd"/>
      <w:r w:rsidRPr="00C17A58">
        <w:rPr>
          <w:sz w:val="24"/>
          <w:szCs w:val="24"/>
        </w:rPr>
        <w:t xml:space="preserve"> compressed air pipe and electrical wiring could enter the system. </w:t>
      </w:r>
      <w:proofErr w:type="gramStart"/>
      <w:r w:rsidRPr="00C17A58">
        <w:rPr>
          <w:sz w:val="24"/>
          <w:szCs w:val="24"/>
        </w:rPr>
        <w:t>(</w:t>
      </w:r>
      <w:r w:rsidRPr="00C17A58">
        <w:rPr>
          <w:i/>
          <w:sz w:val="24"/>
          <w:szCs w:val="24"/>
        </w:rPr>
        <w:t xml:space="preserve">See Appendixes for </w:t>
      </w:r>
      <w:proofErr w:type="spellStart"/>
      <w:r w:rsidRPr="00C17A58">
        <w:rPr>
          <w:i/>
          <w:sz w:val="24"/>
          <w:szCs w:val="24"/>
        </w:rPr>
        <w:t>BasePlate</w:t>
      </w:r>
      <w:proofErr w:type="spellEnd"/>
      <w:r w:rsidRPr="00C17A58">
        <w:rPr>
          <w:i/>
          <w:sz w:val="24"/>
          <w:szCs w:val="24"/>
        </w:rPr>
        <w:t xml:space="preserve"> Design</w:t>
      </w:r>
      <w:r w:rsidRPr="00C17A58">
        <w:rPr>
          <w:sz w:val="24"/>
          <w:szCs w:val="24"/>
        </w:rPr>
        <w:t>).</w:t>
      </w:r>
      <w:proofErr w:type="gramEnd"/>
      <w:r>
        <w:rPr>
          <w:sz w:val="24"/>
          <w:szCs w:val="24"/>
        </w:rPr>
        <w:t xml:space="preserve"> </w:t>
      </w:r>
    </w:p>
    <w:p w14:paraId="0F53D436" w14:textId="77777777" w:rsidR="00C17A58" w:rsidRDefault="00C17A58" w:rsidP="00C17A58">
      <w:pPr>
        <w:spacing w:line="240" w:lineRule="auto"/>
        <w:rPr>
          <w:sz w:val="24"/>
          <w:szCs w:val="24"/>
        </w:rPr>
      </w:pPr>
      <w:r w:rsidRPr="00C17A58">
        <w:rPr>
          <w:sz w:val="24"/>
          <w:szCs w:val="24"/>
        </w:rPr>
        <w:lastRenderedPageBreak/>
        <w:t xml:space="preserve">Placing the </w:t>
      </w:r>
      <w:proofErr w:type="spellStart"/>
      <w:r w:rsidRPr="00C17A58">
        <w:rPr>
          <w:sz w:val="24"/>
          <w:szCs w:val="24"/>
        </w:rPr>
        <w:t>DirectFlo</w:t>
      </w:r>
      <w:proofErr w:type="spellEnd"/>
      <w:r w:rsidRPr="00C17A58">
        <w:rPr>
          <w:sz w:val="24"/>
          <w:szCs w:val="24"/>
        </w:rPr>
        <w:t xml:space="preserve"> inside the machine frame prevents the media from spilling outside the machine frame.  It will also be easier for the operator to reload media as compared to putting the unit under the base plates.  The </w:t>
      </w:r>
      <w:proofErr w:type="spellStart"/>
      <w:r w:rsidRPr="00C17A58">
        <w:rPr>
          <w:sz w:val="24"/>
          <w:szCs w:val="24"/>
        </w:rPr>
        <w:t>DirectFlo</w:t>
      </w:r>
      <w:proofErr w:type="spellEnd"/>
      <w:r w:rsidRPr="00C17A58">
        <w:rPr>
          <w:sz w:val="24"/>
          <w:szCs w:val="24"/>
        </w:rPr>
        <w:t xml:space="preserve"> is not secured to base plates because its weight will hold it in place.</w:t>
      </w:r>
    </w:p>
    <w:p w14:paraId="1E00E739" w14:textId="77777777" w:rsidR="00772840" w:rsidRDefault="00772840" w:rsidP="00772840">
      <w:pPr>
        <w:spacing w:line="240" w:lineRule="auto"/>
        <w:rPr>
          <w:sz w:val="24"/>
          <w:szCs w:val="24"/>
        </w:rPr>
      </w:pPr>
      <w:r w:rsidRPr="00772840">
        <w:rPr>
          <w:sz w:val="24"/>
          <w:szCs w:val="24"/>
        </w:rPr>
        <w:t>We designed the workstation base fixture using ½” thick low carbon steel. The workstation base’s U-shape design reduces the cost and time to fabricate the fixture.  The base elevates the workstation 10” off the baseplate allowing wire to enter near the center of the box.  The screws holding all pieces together are the same screws that support the wire guides, preventing the cost of extra screws and retaining design continuity. The 8” gussets help support the two vertical plates (</w:t>
      </w:r>
      <w:r w:rsidRPr="00772840">
        <w:rPr>
          <w:i/>
          <w:sz w:val="24"/>
          <w:szCs w:val="24"/>
        </w:rPr>
        <w:t>See Appendixes for Gusset Design</w:t>
      </w:r>
      <w:r w:rsidRPr="00772840">
        <w:rPr>
          <w:sz w:val="24"/>
          <w:szCs w:val="24"/>
        </w:rPr>
        <w:t xml:space="preserve">). The </w:t>
      </w:r>
      <w:proofErr w:type="gramStart"/>
      <w:r w:rsidRPr="00772840">
        <w:rPr>
          <w:sz w:val="24"/>
          <w:szCs w:val="24"/>
        </w:rPr>
        <w:t>bottom of the two vertical plates is held together by the same bases used for wire guides</w:t>
      </w:r>
      <w:proofErr w:type="gramEnd"/>
      <w:r w:rsidRPr="00772840">
        <w:rPr>
          <w:sz w:val="24"/>
          <w:szCs w:val="24"/>
        </w:rPr>
        <w:t>. The workstation top plate is laid on top of the two vertical plates and held down by 12 screws. The workstation sits on the top plate and is located with 8 screws (</w:t>
      </w:r>
      <w:r w:rsidRPr="00772840">
        <w:rPr>
          <w:i/>
          <w:sz w:val="24"/>
          <w:szCs w:val="24"/>
        </w:rPr>
        <w:t>See Appendixes for the Workstation Vertical and Top Plate Design</w:t>
      </w:r>
      <w:r w:rsidRPr="00772840">
        <w:rPr>
          <w:sz w:val="24"/>
          <w:szCs w:val="24"/>
        </w:rPr>
        <w:t>).</w:t>
      </w:r>
    </w:p>
    <w:p w14:paraId="23B333C0" w14:textId="77777777" w:rsidR="00772840" w:rsidRDefault="00772840" w:rsidP="00772840">
      <w:pPr>
        <w:spacing w:line="240" w:lineRule="auto"/>
        <w:rPr>
          <w:sz w:val="24"/>
          <w:szCs w:val="24"/>
        </w:rPr>
      </w:pPr>
      <w:r w:rsidRPr="00772840">
        <w:rPr>
          <w:sz w:val="24"/>
          <w:szCs w:val="24"/>
        </w:rPr>
        <w:t>Since the wire die has a fixed height, the design for the blasting ring fixture needs to be adjustable to compensate for any differences between the heights of other items (</w:t>
      </w:r>
      <w:r w:rsidRPr="00772840">
        <w:rPr>
          <w:i/>
          <w:sz w:val="24"/>
          <w:szCs w:val="24"/>
        </w:rPr>
        <w:t>See Appendixes for Close Up the Blasting Ring Fixture</w:t>
      </w:r>
      <w:r w:rsidRPr="00772840">
        <w:rPr>
          <w:sz w:val="24"/>
          <w:szCs w:val="24"/>
        </w:rPr>
        <w:t xml:space="preserve">). The vertical plate has five holes to bolt the blasting ring and front plate together. The vertical plate contains two </w:t>
      </w:r>
      <w:proofErr w:type="gramStart"/>
      <w:r w:rsidRPr="00772840">
        <w:rPr>
          <w:sz w:val="24"/>
          <w:szCs w:val="24"/>
        </w:rPr>
        <w:t>slots which</w:t>
      </w:r>
      <w:proofErr w:type="gramEnd"/>
      <w:r w:rsidRPr="00772840">
        <w:rPr>
          <w:sz w:val="24"/>
          <w:szCs w:val="24"/>
        </w:rPr>
        <w:t xml:space="preserve"> provide height adjustment. When the operator adjusts the vertical plate to desired height, the ½” shoulder bolts are screwed down to clamp the vertical plate and vertical supports. The vertical supports are bolted to the blasting ring base plate. And the blasting ring base plate is bolted down through the workstation and into the top workstation plate (</w:t>
      </w:r>
      <w:r w:rsidRPr="00772840">
        <w:rPr>
          <w:i/>
          <w:sz w:val="24"/>
          <w:szCs w:val="24"/>
        </w:rPr>
        <w:t>See Appendixes for Vertical Plate, Blasting Ring Base Plate, and Blasting Ring Vertical Support</w:t>
      </w:r>
      <w:r w:rsidRPr="00772840">
        <w:rPr>
          <w:sz w:val="24"/>
          <w:szCs w:val="24"/>
        </w:rPr>
        <w:t>).</w:t>
      </w:r>
      <w:r>
        <w:rPr>
          <w:sz w:val="24"/>
          <w:szCs w:val="24"/>
        </w:rPr>
        <w:t xml:space="preserve"> </w:t>
      </w:r>
    </w:p>
    <w:p w14:paraId="2CD50F83" w14:textId="77777777" w:rsidR="00772840" w:rsidRDefault="00772840" w:rsidP="00772840">
      <w:pPr>
        <w:spacing w:line="240" w:lineRule="auto"/>
        <w:rPr>
          <w:sz w:val="24"/>
          <w:szCs w:val="24"/>
        </w:rPr>
      </w:pPr>
      <w:r w:rsidRPr="00772840">
        <w:rPr>
          <w:sz w:val="24"/>
          <w:szCs w:val="24"/>
        </w:rPr>
        <w:t>We also designed an adapter for the splitter because the pre-made hole on the workstation was bigger than the splitter cylinder. The adapter’s purpose is to hold the splitter in place while the machine operates (</w:t>
      </w:r>
      <w:r w:rsidRPr="00772840">
        <w:rPr>
          <w:i/>
          <w:sz w:val="24"/>
          <w:szCs w:val="24"/>
        </w:rPr>
        <w:t>See Appendixes for Close Up for the Adapter</w:t>
      </w:r>
      <w:r w:rsidRPr="00772840">
        <w:rPr>
          <w:sz w:val="24"/>
          <w:szCs w:val="24"/>
        </w:rPr>
        <w:t>). The splitter’s bracket is bolted to the workstation front. A spacer provides alignment and stability between the workstation and splitter (</w:t>
      </w:r>
      <w:r w:rsidRPr="00772840">
        <w:rPr>
          <w:i/>
          <w:sz w:val="24"/>
          <w:szCs w:val="24"/>
        </w:rPr>
        <w:t>See Appendixes for Close Up of the Spacer</w:t>
      </w:r>
      <w:r w:rsidR="00D37510" w:rsidRPr="00772840">
        <w:rPr>
          <w:sz w:val="24"/>
          <w:szCs w:val="24"/>
        </w:rPr>
        <w:t>) (</w:t>
      </w:r>
      <w:r w:rsidRPr="00772840">
        <w:rPr>
          <w:i/>
          <w:sz w:val="24"/>
          <w:szCs w:val="24"/>
        </w:rPr>
        <w:t>See Appendixes for Spacer and Splitter Adapter Design</w:t>
      </w:r>
      <w:r w:rsidRPr="00772840">
        <w:rPr>
          <w:sz w:val="24"/>
          <w:szCs w:val="24"/>
        </w:rPr>
        <w:t>).</w:t>
      </w:r>
      <w:r>
        <w:rPr>
          <w:sz w:val="24"/>
          <w:szCs w:val="24"/>
        </w:rPr>
        <w:t xml:space="preserve"> </w:t>
      </w:r>
    </w:p>
    <w:p w14:paraId="04C0E85D" w14:textId="77777777" w:rsidR="00772840" w:rsidRDefault="00772840" w:rsidP="00772840">
      <w:pPr>
        <w:spacing w:line="240" w:lineRule="auto"/>
        <w:rPr>
          <w:sz w:val="24"/>
          <w:szCs w:val="24"/>
        </w:rPr>
      </w:pPr>
      <w:r w:rsidRPr="00772840">
        <w:rPr>
          <w:sz w:val="24"/>
          <w:szCs w:val="24"/>
        </w:rPr>
        <w:t xml:space="preserve">The wire then exits the Workstation and abrasive blasting is complete.  The next step is to clean any remaining particles off the wire with compressed air.  Wire enters a 1/8” thick polycarbonate box and through the </w:t>
      </w:r>
      <w:proofErr w:type="spellStart"/>
      <w:r w:rsidRPr="00772840">
        <w:rPr>
          <w:sz w:val="24"/>
          <w:szCs w:val="24"/>
        </w:rPr>
        <w:t>ExAir</w:t>
      </w:r>
      <w:proofErr w:type="spellEnd"/>
      <w:r w:rsidRPr="00772840">
        <w:rPr>
          <w:sz w:val="24"/>
          <w:szCs w:val="24"/>
        </w:rPr>
        <w:t xml:space="preserve"> air wipes (</w:t>
      </w:r>
      <w:r w:rsidRPr="00772840">
        <w:rPr>
          <w:i/>
          <w:sz w:val="24"/>
          <w:szCs w:val="24"/>
        </w:rPr>
        <w:t>See Appendixes Unused Layout, Models, and Drafts</w:t>
      </w:r>
      <w:r w:rsidRPr="00772840">
        <w:rPr>
          <w:sz w:val="24"/>
          <w:szCs w:val="24"/>
        </w:rPr>
        <w:t>). The polycarbonate is designed to hold the dust blasted from the air wipe (</w:t>
      </w:r>
      <w:r w:rsidRPr="00772840">
        <w:rPr>
          <w:i/>
          <w:sz w:val="24"/>
          <w:szCs w:val="24"/>
        </w:rPr>
        <w:t xml:space="preserve">See Appendixes for </w:t>
      </w:r>
      <w:proofErr w:type="spellStart"/>
      <w:r w:rsidRPr="00772840">
        <w:rPr>
          <w:i/>
          <w:sz w:val="24"/>
          <w:szCs w:val="24"/>
        </w:rPr>
        <w:t>ExAir</w:t>
      </w:r>
      <w:proofErr w:type="spellEnd"/>
      <w:r w:rsidRPr="00772840">
        <w:rPr>
          <w:i/>
          <w:sz w:val="24"/>
          <w:szCs w:val="24"/>
        </w:rPr>
        <w:t xml:space="preserve"> Super Wipes Description</w:t>
      </w:r>
      <w:r w:rsidRPr="00772840">
        <w:rPr>
          <w:sz w:val="24"/>
          <w:szCs w:val="24"/>
        </w:rPr>
        <w:t xml:space="preserve">). </w:t>
      </w:r>
      <w:proofErr w:type="gramStart"/>
      <w:r w:rsidRPr="00772840">
        <w:rPr>
          <w:sz w:val="24"/>
          <w:szCs w:val="24"/>
        </w:rPr>
        <w:t xml:space="preserve">The </w:t>
      </w:r>
      <w:proofErr w:type="spellStart"/>
      <w:r w:rsidRPr="00772840">
        <w:rPr>
          <w:sz w:val="24"/>
          <w:szCs w:val="24"/>
        </w:rPr>
        <w:t>ExAir</w:t>
      </w:r>
      <w:proofErr w:type="spellEnd"/>
      <w:r w:rsidRPr="00772840">
        <w:rPr>
          <w:sz w:val="24"/>
          <w:szCs w:val="24"/>
        </w:rPr>
        <w:t xml:space="preserve"> super air wipe is supported by an 8” aluminum pipe</w:t>
      </w:r>
      <w:proofErr w:type="gramEnd"/>
      <w:r w:rsidRPr="00772840">
        <w:rPr>
          <w:sz w:val="24"/>
          <w:szCs w:val="24"/>
        </w:rPr>
        <w:t xml:space="preserve"> (1/4” NPT both ends). The aluminum pipe fits into the air base and is clamped by three screws (</w:t>
      </w:r>
      <w:r w:rsidRPr="00772840">
        <w:rPr>
          <w:i/>
          <w:sz w:val="24"/>
          <w:szCs w:val="24"/>
        </w:rPr>
        <w:t>See Appendixes for Air Base)</w:t>
      </w:r>
      <w:r w:rsidRPr="00772840">
        <w:rPr>
          <w:sz w:val="24"/>
          <w:szCs w:val="24"/>
        </w:rPr>
        <w:t>. At the other end of the aluminum pipe, a flex compressed air hose is connected to the aluminum pipe’s ¼” NPT. The flex hose is then run out of the side of the air wipe base.</w:t>
      </w:r>
    </w:p>
    <w:p w14:paraId="779EEE1B" w14:textId="77777777" w:rsidR="00A22B4C" w:rsidRDefault="00E4269F" w:rsidP="00913F55">
      <w:pPr>
        <w:spacing w:line="240" w:lineRule="auto"/>
        <w:rPr>
          <w:sz w:val="24"/>
          <w:szCs w:val="24"/>
        </w:rPr>
      </w:pPr>
      <w:r w:rsidRPr="00A22B4C">
        <w:rPr>
          <w:sz w:val="24"/>
          <w:szCs w:val="24"/>
        </w:rPr>
        <w:t>We also need</w:t>
      </w:r>
      <w:r w:rsidR="0045472E" w:rsidRPr="00A22B4C">
        <w:rPr>
          <w:sz w:val="24"/>
          <w:szCs w:val="24"/>
        </w:rPr>
        <w:t>ed</w:t>
      </w:r>
      <w:r w:rsidRPr="00A22B4C">
        <w:rPr>
          <w:sz w:val="24"/>
          <w:szCs w:val="24"/>
        </w:rPr>
        <w:t xml:space="preserve"> to figure a way to plug all the holes in the workstation so particles will not be able to escape from the workstation. </w:t>
      </w:r>
      <w:r w:rsidR="00772840" w:rsidRPr="00A22B4C">
        <w:rPr>
          <w:sz w:val="24"/>
          <w:szCs w:val="24"/>
        </w:rPr>
        <w:t>At this stage, we were thinking about using polycarbonate to cover the two front holes of the workstation.</w:t>
      </w:r>
      <w:r w:rsidR="00D37510">
        <w:rPr>
          <w:sz w:val="24"/>
          <w:szCs w:val="24"/>
        </w:rPr>
        <w:t xml:space="preserve"> </w:t>
      </w:r>
    </w:p>
    <w:p w14:paraId="27217619" w14:textId="77777777" w:rsidR="00913F55" w:rsidRPr="00913F55" w:rsidRDefault="00913F55" w:rsidP="00913F55">
      <w:pPr>
        <w:spacing w:line="240" w:lineRule="auto"/>
        <w:rPr>
          <w:sz w:val="24"/>
          <w:szCs w:val="24"/>
        </w:rPr>
      </w:pPr>
    </w:p>
    <w:p w14:paraId="49BC7353" w14:textId="77777777" w:rsidR="00353A6A" w:rsidRPr="00353A6A" w:rsidRDefault="00353A6A" w:rsidP="00353A6A">
      <w:pPr>
        <w:pStyle w:val="Heading2"/>
        <w:rPr>
          <w:sz w:val="24"/>
          <w:szCs w:val="24"/>
          <w:u w:val="single"/>
        </w:rPr>
      </w:pPr>
      <w:bookmarkStart w:id="81" w:name="_Toc291602069"/>
      <w:r>
        <w:rPr>
          <w:sz w:val="24"/>
          <w:szCs w:val="24"/>
          <w:u w:val="single"/>
        </w:rPr>
        <w:t>Final Layout to FWM</w:t>
      </w:r>
      <w:bookmarkEnd w:id="81"/>
    </w:p>
    <w:p w14:paraId="5DA1139D" w14:textId="77777777" w:rsidR="00353A6A" w:rsidRDefault="00353A6A" w:rsidP="00353A6A"/>
    <w:p w14:paraId="077A4D6C" w14:textId="77777777" w:rsidR="00353A6A" w:rsidRPr="00353A6A" w:rsidRDefault="00470575" w:rsidP="00353A6A">
      <w:r>
        <w:rPr>
          <w:noProof/>
        </w:rPr>
        <mc:AlternateContent>
          <mc:Choice Requires="wps">
            <w:drawing>
              <wp:anchor distT="0" distB="0" distL="114300" distR="114300" simplePos="0" relativeHeight="251671552" behindDoc="0" locked="0" layoutInCell="1" allowOverlap="1" wp14:anchorId="4B028ED0" wp14:editId="3C2D9508">
                <wp:simplePos x="0" y="0"/>
                <wp:positionH relativeFrom="column">
                  <wp:posOffset>2009775</wp:posOffset>
                </wp:positionH>
                <wp:positionV relativeFrom="paragraph">
                  <wp:posOffset>1743075</wp:posOffset>
                </wp:positionV>
                <wp:extent cx="1076325" cy="2291080"/>
                <wp:effectExtent l="57150" t="42545" r="9525" b="9525"/>
                <wp:wrapNone/>
                <wp:docPr id="7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76325" cy="2291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158.25pt;margin-top:137.25pt;width:84.75pt;height:180.4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">
                <v:stroke endarrow="block"/>
              </v:shape>
            </w:pict>
          </mc:Fallback>
        </mc:AlternateContent>
      </w:r>
      <w:r>
        <w:rPr>
          <w:noProof/>
        </w:rPr>
        <mc:AlternateContent>
          <mc:Choice Requires="wps">
            <w:drawing>
              <wp:anchor distT="0" distB="0" distL="114300" distR="114300" simplePos="0" relativeHeight="251670528" behindDoc="0" locked="0" layoutInCell="1" allowOverlap="1" wp14:anchorId="3BBB3B15" wp14:editId="18D6730B">
                <wp:simplePos x="0" y="0"/>
                <wp:positionH relativeFrom="column">
                  <wp:posOffset>2009775</wp:posOffset>
                </wp:positionH>
                <wp:positionV relativeFrom="paragraph">
                  <wp:posOffset>1590675</wp:posOffset>
                </wp:positionV>
                <wp:extent cx="1562100" cy="2443480"/>
                <wp:effectExtent l="57150" t="42545" r="9525" b="9525"/>
                <wp:wrapNone/>
                <wp:docPr id="6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62100" cy="2443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58.25pt;margin-top:125.25pt;width:123pt;height:192.4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">
                <v:stroke endarrow="block"/>
              </v:shape>
            </w:pict>
          </mc:Fallback>
        </mc:AlternateContent>
      </w:r>
      <w:r>
        <w:rPr>
          <w:noProof/>
        </w:rPr>
        <mc:AlternateContent>
          <mc:Choice Requires="wps">
            <w:drawing>
              <wp:anchor distT="0" distB="0" distL="114300" distR="114300" simplePos="0" relativeHeight="251674624" behindDoc="0" locked="0" layoutInCell="1" allowOverlap="1" wp14:anchorId="76081B60" wp14:editId="300F1C6D">
                <wp:simplePos x="0" y="0"/>
                <wp:positionH relativeFrom="column">
                  <wp:posOffset>1181100</wp:posOffset>
                </wp:positionH>
                <wp:positionV relativeFrom="paragraph">
                  <wp:posOffset>1209675</wp:posOffset>
                </wp:positionV>
                <wp:extent cx="209550" cy="2824480"/>
                <wp:effectExtent l="57150" t="23495" r="9525" b="9525"/>
                <wp:wrapNone/>
                <wp:docPr id="6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9550" cy="2824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93pt;margin-top:95.25pt;width:16.5pt;height:222.4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">
                <v:stroke endarrow="block"/>
              </v:shape>
            </w:pict>
          </mc:Fallback>
        </mc:AlternateContent>
      </w:r>
      <w:r w:rsidR="00E4269F" w:rsidRPr="00E4269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E4269F">
        <w:rPr>
          <w:noProof/>
        </w:rPr>
        <w:drawing>
          <wp:inline distT="0" distB="0" distL="0" distR="0" wp14:anchorId="4EC24076" wp14:editId="0D2FD7EC">
            <wp:extent cx="6124575" cy="3887387"/>
            <wp:effectExtent l="19050" t="0" r="9525" b="0"/>
            <wp:docPr id="30" name="Picture 1" descr="E:\ENG 412\final final assemb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NG 412\final final assembly.jpg"/>
                    <pic:cNvPicPr>
                      <a:picLocks noChangeAspect="1" noChangeArrowheads="1"/>
                    </pic:cNvPicPr>
                  </pic:nvPicPr>
                  <pic:blipFill>
                    <a:blip r:embed="rId16" cstate="print"/>
                    <a:srcRect/>
                    <a:stretch>
                      <a:fillRect/>
                    </a:stretch>
                  </pic:blipFill>
                  <pic:spPr bwMode="auto">
                    <a:xfrm>
                      <a:off x="0" y="0"/>
                      <a:ext cx="6126320" cy="3888494"/>
                    </a:xfrm>
                    <a:prstGeom prst="rect">
                      <a:avLst/>
                    </a:prstGeom>
                    <a:noFill/>
                    <a:ln w="9525">
                      <a:noFill/>
                      <a:miter lim="800000"/>
                      <a:headEnd/>
                      <a:tailEnd/>
                    </a:ln>
                  </pic:spPr>
                </pic:pic>
              </a:graphicData>
            </a:graphic>
          </wp:inline>
        </w:drawing>
      </w:r>
    </w:p>
    <w:p w14:paraId="79F8E479" w14:textId="77777777" w:rsidR="00B438C3" w:rsidRPr="00B438C3" w:rsidRDefault="00B438C3" w:rsidP="00B438C3">
      <w:pPr>
        <w:rPr>
          <w:sz w:val="20"/>
          <w:szCs w:val="20"/>
        </w:rPr>
      </w:pPr>
      <w:r>
        <w:rPr>
          <w:sz w:val="20"/>
          <w:szCs w:val="20"/>
        </w:rPr>
        <w:tab/>
      </w:r>
      <w:r>
        <w:rPr>
          <w:sz w:val="20"/>
          <w:szCs w:val="20"/>
        </w:rPr>
        <w:tab/>
      </w:r>
      <w:r w:rsidR="00E4269F" w:rsidRPr="00A22B4C">
        <w:rPr>
          <w:sz w:val="20"/>
          <w:szCs w:val="20"/>
        </w:rPr>
        <w:t>Sheet Metals Cover</w:t>
      </w:r>
      <w:r w:rsidR="00E4269F" w:rsidRPr="00A22B4C">
        <w:rPr>
          <w:sz w:val="20"/>
          <w:szCs w:val="20"/>
        </w:rPr>
        <w:tab/>
      </w:r>
      <w:r w:rsidR="00E4269F" w:rsidRPr="00A22B4C">
        <w:rPr>
          <w:sz w:val="20"/>
          <w:szCs w:val="20"/>
        </w:rPr>
        <w:tab/>
      </w:r>
      <w:r w:rsidRPr="00A22B4C">
        <w:rPr>
          <w:sz w:val="20"/>
          <w:szCs w:val="20"/>
        </w:rPr>
        <w:t xml:space="preserve">Vibration-Damping Clamps (Thermoplastic </w:t>
      </w:r>
      <w:r w:rsidR="00460FD6" w:rsidRPr="00A22B4C">
        <w:rPr>
          <w:sz w:val="20"/>
          <w:szCs w:val="20"/>
        </w:rPr>
        <w:t>R</w:t>
      </w:r>
      <w:r w:rsidRPr="00A22B4C">
        <w:rPr>
          <w:sz w:val="20"/>
          <w:szCs w:val="20"/>
        </w:rPr>
        <w:t>ubber)</w:t>
      </w:r>
      <w:r>
        <w:rPr>
          <w:sz w:val="20"/>
          <w:szCs w:val="20"/>
        </w:rPr>
        <w:t xml:space="preserve"> </w:t>
      </w:r>
    </w:p>
    <w:p w14:paraId="5C61F7A8" w14:textId="77777777" w:rsidR="0019718F" w:rsidRDefault="00F736D3" w:rsidP="00C65B01">
      <w:pPr>
        <w:spacing w:line="240" w:lineRule="auto"/>
        <w:rPr>
          <w:sz w:val="24"/>
          <w:szCs w:val="24"/>
        </w:rPr>
      </w:pPr>
      <w:r w:rsidRPr="00A22B4C">
        <w:rPr>
          <w:sz w:val="24"/>
          <w:szCs w:val="24"/>
        </w:rPr>
        <w:t>On April 1</w:t>
      </w:r>
      <w:r w:rsidRPr="00A22B4C">
        <w:rPr>
          <w:sz w:val="24"/>
          <w:szCs w:val="24"/>
          <w:vertAlign w:val="superscript"/>
        </w:rPr>
        <w:t>st</w:t>
      </w:r>
      <w:r w:rsidRPr="00A22B4C">
        <w:rPr>
          <w:sz w:val="24"/>
          <w:szCs w:val="24"/>
        </w:rPr>
        <w:t xml:space="preserve"> 2011, our group and Fort Wayne Metals engineer Jamie Weller have a meeting about our 2</w:t>
      </w:r>
      <w:r w:rsidRPr="00A22B4C">
        <w:rPr>
          <w:sz w:val="24"/>
          <w:szCs w:val="24"/>
          <w:vertAlign w:val="superscript"/>
        </w:rPr>
        <w:t>nd</w:t>
      </w:r>
      <w:r w:rsidRPr="00A22B4C">
        <w:rPr>
          <w:sz w:val="24"/>
          <w:szCs w:val="24"/>
        </w:rPr>
        <w:t xml:space="preserve"> proposed layout.  </w:t>
      </w:r>
      <w:r w:rsidR="00C65B01" w:rsidRPr="00A22B4C">
        <w:rPr>
          <w:sz w:val="24"/>
          <w:szCs w:val="24"/>
        </w:rPr>
        <w:t>Jamie did not like air</w:t>
      </w:r>
      <w:r w:rsidR="006B3D5C" w:rsidRPr="00A22B4C">
        <w:rPr>
          <w:sz w:val="24"/>
          <w:szCs w:val="24"/>
        </w:rPr>
        <w:t xml:space="preserve"> wipe box design because</w:t>
      </w:r>
      <w:r w:rsidRPr="00A22B4C">
        <w:rPr>
          <w:sz w:val="24"/>
          <w:szCs w:val="24"/>
        </w:rPr>
        <w:t xml:space="preserve"> of</w:t>
      </w:r>
      <w:r w:rsidR="006B3D5C" w:rsidRPr="00A22B4C">
        <w:rPr>
          <w:sz w:val="24"/>
          <w:szCs w:val="24"/>
        </w:rPr>
        <w:t xml:space="preserve"> its increased</w:t>
      </w:r>
      <w:r w:rsidR="00C65B01" w:rsidRPr="00A22B4C">
        <w:rPr>
          <w:sz w:val="24"/>
          <w:szCs w:val="24"/>
        </w:rPr>
        <w:t xml:space="preserve"> time to </w:t>
      </w:r>
      <w:r w:rsidR="006B3D5C" w:rsidRPr="00A22B4C">
        <w:rPr>
          <w:sz w:val="24"/>
          <w:szCs w:val="24"/>
        </w:rPr>
        <w:t>fabricate</w:t>
      </w:r>
      <w:r w:rsidR="00C65B01" w:rsidRPr="00A22B4C">
        <w:rPr>
          <w:sz w:val="24"/>
          <w:szCs w:val="24"/>
        </w:rPr>
        <w:t xml:space="preserve"> and increase cost. Jamie also </w:t>
      </w:r>
      <w:r w:rsidR="00312286" w:rsidRPr="00A22B4C">
        <w:rPr>
          <w:sz w:val="24"/>
          <w:szCs w:val="24"/>
        </w:rPr>
        <w:t>want</w:t>
      </w:r>
      <w:r w:rsidR="0095625B" w:rsidRPr="00A22B4C">
        <w:rPr>
          <w:sz w:val="24"/>
          <w:szCs w:val="24"/>
        </w:rPr>
        <w:t>ed</w:t>
      </w:r>
      <w:r w:rsidR="00C65B01" w:rsidRPr="00A22B4C">
        <w:rPr>
          <w:sz w:val="24"/>
          <w:szCs w:val="24"/>
        </w:rPr>
        <w:t xml:space="preserve"> the </w:t>
      </w:r>
      <w:proofErr w:type="spellStart"/>
      <w:r w:rsidR="00C65B01" w:rsidRPr="00A22B4C">
        <w:rPr>
          <w:sz w:val="24"/>
          <w:szCs w:val="24"/>
        </w:rPr>
        <w:t>ExAir</w:t>
      </w:r>
      <w:proofErr w:type="spellEnd"/>
      <w:r w:rsidR="00C65B01" w:rsidRPr="00A22B4C">
        <w:rPr>
          <w:sz w:val="24"/>
          <w:szCs w:val="24"/>
        </w:rPr>
        <w:t xml:space="preserve"> closer to the workstation. </w:t>
      </w:r>
      <w:r w:rsidR="0095625B" w:rsidRPr="00A22B4C">
        <w:rPr>
          <w:sz w:val="24"/>
          <w:szCs w:val="24"/>
        </w:rPr>
        <w:t>He was</w:t>
      </w:r>
      <w:r w:rsidR="00312286" w:rsidRPr="00A22B4C">
        <w:rPr>
          <w:sz w:val="24"/>
          <w:szCs w:val="24"/>
        </w:rPr>
        <w:t xml:space="preserve"> also concern</w:t>
      </w:r>
      <w:r w:rsidR="0095625B" w:rsidRPr="00A22B4C">
        <w:rPr>
          <w:sz w:val="24"/>
          <w:szCs w:val="24"/>
        </w:rPr>
        <w:t>ed</w:t>
      </w:r>
      <w:r w:rsidR="006B3D5C" w:rsidRPr="00A22B4C">
        <w:rPr>
          <w:sz w:val="24"/>
          <w:szCs w:val="24"/>
        </w:rPr>
        <w:t xml:space="preserve"> that the air wipe base w</w:t>
      </w:r>
      <w:r w:rsidR="0095625B" w:rsidRPr="00A22B4C">
        <w:rPr>
          <w:sz w:val="24"/>
          <w:szCs w:val="24"/>
        </w:rPr>
        <w:t xml:space="preserve">ould </w:t>
      </w:r>
      <w:r w:rsidR="006B3D5C" w:rsidRPr="00A22B4C">
        <w:rPr>
          <w:sz w:val="24"/>
          <w:szCs w:val="24"/>
        </w:rPr>
        <w:t>le</w:t>
      </w:r>
      <w:r w:rsidR="0095625B" w:rsidRPr="00A22B4C">
        <w:rPr>
          <w:sz w:val="24"/>
          <w:szCs w:val="24"/>
        </w:rPr>
        <w:t xml:space="preserve">ak </w:t>
      </w:r>
      <w:r w:rsidR="00312286" w:rsidRPr="00A22B4C">
        <w:rPr>
          <w:sz w:val="24"/>
          <w:szCs w:val="24"/>
        </w:rPr>
        <w:t>air</w:t>
      </w:r>
      <w:r w:rsidR="0095625B" w:rsidRPr="00A22B4C">
        <w:rPr>
          <w:sz w:val="24"/>
          <w:szCs w:val="24"/>
        </w:rPr>
        <w:t>. Jamie</w:t>
      </w:r>
      <w:r w:rsidR="00312286" w:rsidRPr="00A22B4C">
        <w:rPr>
          <w:sz w:val="24"/>
          <w:szCs w:val="24"/>
        </w:rPr>
        <w:t xml:space="preserve"> suggested that we move the </w:t>
      </w:r>
      <w:proofErr w:type="spellStart"/>
      <w:r w:rsidR="00312286" w:rsidRPr="00A22B4C">
        <w:rPr>
          <w:sz w:val="24"/>
          <w:szCs w:val="24"/>
        </w:rPr>
        <w:t>ExAir</w:t>
      </w:r>
      <w:proofErr w:type="spellEnd"/>
      <w:r w:rsidR="00312286" w:rsidRPr="00A22B4C">
        <w:rPr>
          <w:sz w:val="24"/>
          <w:szCs w:val="24"/>
        </w:rPr>
        <w:t xml:space="preserve"> super air wipe next to the workstation vertical plate. He also suggested that we use weld</w:t>
      </w:r>
      <w:r w:rsidR="0095625B" w:rsidRPr="00A22B4C">
        <w:rPr>
          <w:sz w:val="24"/>
          <w:szCs w:val="24"/>
        </w:rPr>
        <w:t>ed</w:t>
      </w:r>
      <w:r w:rsidR="00312286" w:rsidRPr="00A22B4C">
        <w:rPr>
          <w:sz w:val="24"/>
          <w:szCs w:val="24"/>
        </w:rPr>
        <w:t xml:space="preserve"> vibration-damping cl</w:t>
      </w:r>
      <w:r w:rsidR="00E4269F" w:rsidRPr="00A22B4C">
        <w:rPr>
          <w:sz w:val="24"/>
          <w:szCs w:val="24"/>
        </w:rPr>
        <w:t xml:space="preserve">amps to </w:t>
      </w:r>
      <w:r w:rsidR="0095625B" w:rsidRPr="00A22B4C">
        <w:rPr>
          <w:sz w:val="24"/>
          <w:szCs w:val="24"/>
        </w:rPr>
        <w:t>support</w:t>
      </w:r>
      <w:r w:rsidR="00E4269F" w:rsidRPr="00A22B4C">
        <w:rPr>
          <w:sz w:val="24"/>
          <w:szCs w:val="24"/>
        </w:rPr>
        <w:t xml:space="preserve"> the aluminum pipe.</w:t>
      </w:r>
      <w:r w:rsidR="00E4269F">
        <w:rPr>
          <w:sz w:val="24"/>
          <w:szCs w:val="24"/>
        </w:rPr>
        <w:t xml:space="preserve"> </w:t>
      </w:r>
    </w:p>
    <w:p w14:paraId="3566D20E" w14:textId="77777777" w:rsidR="0019718F" w:rsidRPr="00A22B4C" w:rsidRDefault="00E4269F" w:rsidP="00C65B01">
      <w:pPr>
        <w:spacing w:line="240" w:lineRule="auto"/>
        <w:rPr>
          <w:sz w:val="24"/>
          <w:szCs w:val="24"/>
        </w:rPr>
      </w:pPr>
      <w:r w:rsidRPr="00A22B4C">
        <w:rPr>
          <w:sz w:val="24"/>
          <w:szCs w:val="24"/>
        </w:rPr>
        <w:t>Our team decided</w:t>
      </w:r>
      <w:r w:rsidR="007F7151" w:rsidRPr="00A22B4C">
        <w:rPr>
          <w:sz w:val="24"/>
          <w:szCs w:val="24"/>
        </w:rPr>
        <w:t xml:space="preserve"> to use</w:t>
      </w:r>
      <w:r w:rsidRPr="00A22B4C">
        <w:rPr>
          <w:sz w:val="24"/>
          <w:szCs w:val="24"/>
        </w:rPr>
        <w:t xml:space="preserve"> bolted vibration-damping clamps instead because </w:t>
      </w:r>
      <w:r w:rsidR="007F7151" w:rsidRPr="00A22B4C">
        <w:rPr>
          <w:sz w:val="24"/>
          <w:szCs w:val="24"/>
        </w:rPr>
        <w:t>they are</w:t>
      </w:r>
      <w:r w:rsidRPr="00A22B4C">
        <w:rPr>
          <w:sz w:val="24"/>
          <w:szCs w:val="24"/>
        </w:rPr>
        <w:t xml:space="preserve"> easier to </w:t>
      </w:r>
      <w:r w:rsidR="007F7151" w:rsidRPr="00A22B4C">
        <w:rPr>
          <w:sz w:val="24"/>
          <w:szCs w:val="24"/>
        </w:rPr>
        <w:t>install</w:t>
      </w:r>
      <w:r w:rsidRPr="00A22B4C">
        <w:rPr>
          <w:sz w:val="24"/>
          <w:szCs w:val="24"/>
        </w:rPr>
        <w:t xml:space="preserve">. </w:t>
      </w:r>
      <w:r w:rsidR="007F7151" w:rsidRPr="00A22B4C">
        <w:rPr>
          <w:sz w:val="24"/>
          <w:szCs w:val="24"/>
        </w:rPr>
        <w:t xml:space="preserve"> </w:t>
      </w:r>
      <w:r w:rsidR="00243750" w:rsidRPr="00A22B4C">
        <w:rPr>
          <w:sz w:val="24"/>
          <w:szCs w:val="24"/>
        </w:rPr>
        <w:t xml:space="preserve">We ordered the bolted </w:t>
      </w:r>
      <w:proofErr w:type="gramStart"/>
      <w:r w:rsidR="00243750" w:rsidRPr="00A22B4C">
        <w:rPr>
          <w:sz w:val="24"/>
          <w:szCs w:val="24"/>
        </w:rPr>
        <w:t>vibration-damping</w:t>
      </w:r>
      <w:proofErr w:type="gramEnd"/>
      <w:r w:rsidR="007F7151" w:rsidRPr="00A22B4C">
        <w:rPr>
          <w:sz w:val="24"/>
          <w:szCs w:val="24"/>
        </w:rPr>
        <w:t xml:space="preserve"> with an inside diameter</w:t>
      </w:r>
      <w:r w:rsidR="007C10A9" w:rsidRPr="00A22B4C">
        <w:rPr>
          <w:sz w:val="24"/>
          <w:szCs w:val="24"/>
        </w:rPr>
        <w:t xml:space="preserve"> .05</w:t>
      </w:r>
      <w:r w:rsidR="007F7151" w:rsidRPr="00A22B4C">
        <w:rPr>
          <w:sz w:val="24"/>
          <w:szCs w:val="24"/>
        </w:rPr>
        <w:t>”</w:t>
      </w:r>
      <w:r w:rsidR="007C10A9" w:rsidRPr="00A22B4C">
        <w:rPr>
          <w:sz w:val="24"/>
          <w:szCs w:val="24"/>
        </w:rPr>
        <w:t xml:space="preserve"> smaller than</w:t>
      </w:r>
      <w:r w:rsidR="007F7151" w:rsidRPr="00A22B4C">
        <w:rPr>
          <w:sz w:val="24"/>
          <w:szCs w:val="24"/>
        </w:rPr>
        <w:t xml:space="preserve"> our</w:t>
      </w:r>
      <w:r w:rsidR="007C10A9" w:rsidRPr="00A22B4C">
        <w:rPr>
          <w:sz w:val="24"/>
          <w:szCs w:val="24"/>
        </w:rPr>
        <w:t xml:space="preserve"> aluminum pipe. </w:t>
      </w:r>
      <w:r w:rsidR="00243750" w:rsidRPr="00A22B4C">
        <w:rPr>
          <w:sz w:val="24"/>
          <w:szCs w:val="24"/>
        </w:rPr>
        <w:t xml:space="preserve">The </w:t>
      </w:r>
      <w:r w:rsidR="007F7151" w:rsidRPr="00A22B4C">
        <w:rPr>
          <w:sz w:val="24"/>
          <w:szCs w:val="24"/>
        </w:rPr>
        <w:t>clamps provide some tolerance</w:t>
      </w:r>
      <w:r w:rsidR="00243750" w:rsidRPr="00A22B4C">
        <w:rPr>
          <w:sz w:val="24"/>
          <w:szCs w:val="24"/>
        </w:rPr>
        <w:t xml:space="preserve"> because </w:t>
      </w:r>
      <w:r w:rsidR="007F7151" w:rsidRPr="00A22B4C">
        <w:rPr>
          <w:sz w:val="24"/>
          <w:szCs w:val="24"/>
        </w:rPr>
        <w:t>the inner rubber is</w:t>
      </w:r>
      <w:r w:rsidR="00243750" w:rsidRPr="00A22B4C">
        <w:rPr>
          <w:sz w:val="24"/>
          <w:szCs w:val="24"/>
        </w:rPr>
        <w:t xml:space="preserve"> able </w:t>
      </w:r>
      <w:r w:rsidR="007F7151" w:rsidRPr="00A22B4C">
        <w:rPr>
          <w:sz w:val="24"/>
          <w:szCs w:val="24"/>
        </w:rPr>
        <w:t xml:space="preserve">to </w:t>
      </w:r>
      <w:r w:rsidR="00243750" w:rsidRPr="00A22B4C">
        <w:rPr>
          <w:sz w:val="24"/>
          <w:szCs w:val="24"/>
        </w:rPr>
        <w:t>expand</w:t>
      </w:r>
      <w:r w:rsidR="007C10A9" w:rsidRPr="00A22B4C">
        <w:rPr>
          <w:sz w:val="24"/>
          <w:szCs w:val="24"/>
        </w:rPr>
        <w:t>.</w:t>
      </w:r>
      <w:r w:rsidR="00D97477" w:rsidRPr="00A22B4C">
        <w:rPr>
          <w:sz w:val="24"/>
          <w:szCs w:val="24"/>
        </w:rPr>
        <w:t xml:space="preserve"> </w:t>
      </w:r>
    </w:p>
    <w:p w14:paraId="44953DC0" w14:textId="77777777" w:rsidR="009712D5" w:rsidRPr="00A22B4C" w:rsidRDefault="00D33281" w:rsidP="00C65B01">
      <w:pPr>
        <w:spacing w:line="240" w:lineRule="auto"/>
        <w:rPr>
          <w:sz w:val="24"/>
          <w:szCs w:val="24"/>
        </w:rPr>
      </w:pPr>
      <w:r w:rsidRPr="00A22B4C">
        <w:rPr>
          <w:sz w:val="24"/>
          <w:szCs w:val="24"/>
        </w:rPr>
        <w:t xml:space="preserve">During operation, the </w:t>
      </w:r>
      <w:proofErr w:type="spellStart"/>
      <w:r w:rsidRPr="00A22B4C">
        <w:rPr>
          <w:sz w:val="24"/>
          <w:szCs w:val="24"/>
        </w:rPr>
        <w:t>ExAir</w:t>
      </w:r>
      <w:proofErr w:type="spellEnd"/>
      <w:r w:rsidR="00EC69F5" w:rsidRPr="00A22B4C">
        <w:rPr>
          <w:sz w:val="24"/>
          <w:szCs w:val="24"/>
        </w:rPr>
        <w:t xml:space="preserve"> air wipe</w:t>
      </w:r>
      <w:r w:rsidRPr="00A22B4C">
        <w:rPr>
          <w:sz w:val="24"/>
          <w:szCs w:val="24"/>
        </w:rPr>
        <w:t xml:space="preserve"> will force media back into the workstation </w:t>
      </w:r>
      <w:r w:rsidR="00EC69F5" w:rsidRPr="00A22B4C">
        <w:rPr>
          <w:sz w:val="24"/>
          <w:szCs w:val="24"/>
        </w:rPr>
        <w:t>for the vacuum to collect.</w:t>
      </w:r>
    </w:p>
    <w:p w14:paraId="2C6EC059" w14:textId="77777777" w:rsidR="00750BDC" w:rsidRPr="003F17AF" w:rsidRDefault="009E12F8" w:rsidP="003F17AF">
      <w:pPr>
        <w:spacing w:line="240" w:lineRule="auto"/>
        <w:rPr>
          <w:sz w:val="24"/>
          <w:szCs w:val="24"/>
        </w:rPr>
      </w:pPr>
      <w:r w:rsidRPr="00A22B4C">
        <w:rPr>
          <w:sz w:val="24"/>
          <w:szCs w:val="24"/>
        </w:rPr>
        <w:t>We tr</w:t>
      </w:r>
      <w:r w:rsidR="00211BF6" w:rsidRPr="00A22B4C">
        <w:rPr>
          <w:sz w:val="24"/>
          <w:szCs w:val="24"/>
        </w:rPr>
        <w:t>ied</w:t>
      </w:r>
      <w:r w:rsidRPr="00A22B4C">
        <w:rPr>
          <w:sz w:val="24"/>
          <w:szCs w:val="24"/>
        </w:rPr>
        <w:t xml:space="preserve"> to find plugs to fit the two 5</w:t>
      </w:r>
      <w:r w:rsidR="00211BF6" w:rsidRPr="00A22B4C">
        <w:rPr>
          <w:sz w:val="24"/>
          <w:szCs w:val="24"/>
        </w:rPr>
        <w:t>”</w:t>
      </w:r>
      <w:r w:rsidRPr="00A22B4C">
        <w:rPr>
          <w:sz w:val="24"/>
          <w:szCs w:val="24"/>
        </w:rPr>
        <w:t xml:space="preserve"> hole</w:t>
      </w:r>
      <w:r w:rsidR="00211BF6" w:rsidRPr="00A22B4C">
        <w:rPr>
          <w:sz w:val="24"/>
          <w:szCs w:val="24"/>
        </w:rPr>
        <w:t>s</w:t>
      </w:r>
      <w:r w:rsidRPr="00A22B4C">
        <w:rPr>
          <w:sz w:val="24"/>
          <w:szCs w:val="24"/>
        </w:rPr>
        <w:t xml:space="preserve"> in front of the workstation, but </w:t>
      </w:r>
      <w:r w:rsidR="00211BF6" w:rsidRPr="00A22B4C">
        <w:rPr>
          <w:sz w:val="24"/>
          <w:szCs w:val="24"/>
        </w:rPr>
        <w:t>were not able to find anything that large</w:t>
      </w:r>
      <w:r w:rsidRPr="00A22B4C">
        <w:rPr>
          <w:sz w:val="24"/>
          <w:szCs w:val="24"/>
        </w:rPr>
        <w:t xml:space="preserve">. We decided to use sheet metal to cover the two </w:t>
      </w:r>
      <w:proofErr w:type="gramStart"/>
      <w:r w:rsidRPr="00A22B4C">
        <w:rPr>
          <w:sz w:val="24"/>
          <w:szCs w:val="24"/>
        </w:rPr>
        <w:t>5 inch</w:t>
      </w:r>
      <w:proofErr w:type="gramEnd"/>
      <w:r w:rsidRPr="00A22B4C">
        <w:rPr>
          <w:sz w:val="24"/>
          <w:szCs w:val="24"/>
        </w:rPr>
        <w:t xml:space="preserve"> hole. Fort </w:t>
      </w:r>
      <w:r w:rsidRPr="00A22B4C">
        <w:rPr>
          <w:sz w:val="24"/>
          <w:szCs w:val="24"/>
        </w:rPr>
        <w:lastRenderedPageBreak/>
        <w:t>Wayne Metals ha</w:t>
      </w:r>
      <w:r w:rsidR="00211BF6" w:rsidRPr="00A22B4C">
        <w:rPr>
          <w:sz w:val="24"/>
          <w:szCs w:val="24"/>
        </w:rPr>
        <w:t>s</w:t>
      </w:r>
      <w:r w:rsidRPr="00A22B4C">
        <w:rPr>
          <w:sz w:val="24"/>
          <w:szCs w:val="24"/>
        </w:rPr>
        <w:t xml:space="preserve"> sheet metal </w:t>
      </w:r>
      <w:r w:rsidR="00211BF6" w:rsidRPr="00A22B4C">
        <w:rPr>
          <w:sz w:val="24"/>
          <w:szCs w:val="24"/>
        </w:rPr>
        <w:t>on-</w:t>
      </w:r>
      <w:proofErr w:type="gramStart"/>
      <w:r w:rsidRPr="00A22B4C">
        <w:rPr>
          <w:sz w:val="24"/>
          <w:szCs w:val="24"/>
        </w:rPr>
        <w:t xml:space="preserve">hand </w:t>
      </w:r>
      <w:r w:rsidR="00211BF6" w:rsidRPr="00A22B4C">
        <w:rPr>
          <w:sz w:val="24"/>
          <w:szCs w:val="24"/>
        </w:rPr>
        <w:t>which</w:t>
      </w:r>
      <w:proofErr w:type="gramEnd"/>
      <w:r w:rsidR="00211BF6" w:rsidRPr="00A22B4C">
        <w:rPr>
          <w:sz w:val="24"/>
          <w:szCs w:val="24"/>
        </w:rPr>
        <w:t xml:space="preserve"> makes the solution</w:t>
      </w:r>
      <w:r w:rsidRPr="00A22B4C">
        <w:rPr>
          <w:sz w:val="24"/>
          <w:szCs w:val="24"/>
        </w:rPr>
        <w:t xml:space="preserve"> </w:t>
      </w:r>
      <w:r w:rsidR="00211BF6" w:rsidRPr="00A22B4C">
        <w:rPr>
          <w:sz w:val="24"/>
          <w:szCs w:val="24"/>
        </w:rPr>
        <w:t>convenient</w:t>
      </w:r>
      <w:r w:rsidRPr="00A22B4C">
        <w:rPr>
          <w:sz w:val="24"/>
          <w:szCs w:val="24"/>
        </w:rPr>
        <w:t xml:space="preserve">.  </w:t>
      </w:r>
      <w:r w:rsidR="003F17AF" w:rsidRPr="00A22B4C">
        <w:rPr>
          <w:sz w:val="24"/>
          <w:szCs w:val="24"/>
        </w:rPr>
        <w:t>We used f</w:t>
      </w:r>
      <w:r w:rsidR="00211BF6" w:rsidRPr="00A22B4C">
        <w:rPr>
          <w:sz w:val="24"/>
          <w:szCs w:val="24"/>
        </w:rPr>
        <w:t>ive</w:t>
      </w:r>
      <w:r w:rsidR="003F17AF" w:rsidRPr="00A22B4C">
        <w:rPr>
          <w:sz w:val="24"/>
          <w:szCs w:val="24"/>
        </w:rPr>
        <w:t xml:space="preserve"> bolts and nuts to hold the sheet metal and workstation together.</w:t>
      </w:r>
      <w:r w:rsidR="003F17AF">
        <w:rPr>
          <w:sz w:val="24"/>
          <w:szCs w:val="24"/>
        </w:rPr>
        <w:t xml:space="preserve"> </w:t>
      </w:r>
    </w:p>
    <w:p w14:paraId="2FD5E8C1" w14:textId="77777777" w:rsidR="00750BDC" w:rsidRPr="00D60975" w:rsidRDefault="00750BDC" w:rsidP="00750BDC">
      <w:pPr>
        <w:pStyle w:val="Heading1"/>
        <w:rPr>
          <w:u w:val="single"/>
        </w:rPr>
      </w:pPr>
      <w:bookmarkStart w:id="82" w:name="_Toc291602070"/>
      <w:r w:rsidRPr="00D60975">
        <w:rPr>
          <w:u w:val="single"/>
        </w:rPr>
        <w:t>Construction</w:t>
      </w:r>
      <w:bookmarkEnd w:id="82"/>
    </w:p>
    <w:p w14:paraId="3C4F0676" w14:textId="77777777" w:rsidR="00750BDC" w:rsidRPr="00913F55" w:rsidRDefault="00913F55" w:rsidP="00913F55">
      <w:pPr>
        <w:spacing w:line="240" w:lineRule="auto"/>
        <w:rPr>
          <w:sz w:val="24"/>
          <w:szCs w:val="24"/>
        </w:rPr>
      </w:pPr>
      <w:proofErr w:type="gramStart"/>
      <w:r>
        <w:rPr>
          <w:sz w:val="24"/>
          <w:szCs w:val="24"/>
        </w:rPr>
        <w:t xml:space="preserve">Most of the </w:t>
      </w:r>
      <w:r w:rsidR="00753375">
        <w:rPr>
          <w:sz w:val="24"/>
          <w:szCs w:val="24"/>
        </w:rPr>
        <w:t>fixture components</w:t>
      </w:r>
      <w:r>
        <w:rPr>
          <w:sz w:val="24"/>
          <w:szCs w:val="24"/>
        </w:rPr>
        <w:t xml:space="preserve"> </w:t>
      </w:r>
      <w:r w:rsidR="00924CAE">
        <w:rPr>
          <w:sz w:val="24"/>
          <w:szCs w:val="24"/>
        </w:rPr>
        <w:t>were</w:t>
      </w:r>
      <w:r>
        <w:rPr>
          <w:sz w:val="24"/>
          <w:szCs w:val="24"/>
        </w:rPr>
        <w:t xml:space="preserve"> fabricated by Fort Wayne Metals</w:t>
      </w:r>
      <w:proofErr w:type="gramEnd"/>
      <w:r>
        <w:rPr>
          <w:sz w:val="24"/>
          <w:szCs w:val="24"/>
        </w:rPr>
        <w:t xml:space="preserve">. Matt Patterson and </w:t>
      </w:r>
      <w:proofErr w:type="spellStart"/>
      <w:r>
        <w:rPr>
          <w:sz w:val="24"/>
          <w:szCs w:val="24"/>
        </w:rPr>
        <w:t>Hai</w:t>
      </w:r>
      <w:proofErr w:type="spellEnd"/>
      <w:r>
        <w:rPr>
          <w:sz w:val="24"/>
          <w:szCs w:val="24"/>
        </w:rPr>
        <w:t xml:space="preserve"> Le decided </w:t>
      </w:r>
      <w:r w:rsidR="00924CAE">
        <w:rPr>
          <w:sz w:val="24"/>
          <w:szCs w:val="24"/>
        </w:rPr>
        <w:t xml:space="preserve">drill all the holes on the workstation. </w:t>
      </w:r>
      <w:proofErr w:type="gramStart"/>
      <w:r w:rsidR="00924CAE">
        <w:rPr>
          <w:sz w:val="24"/>
          <w:szCs w:val="24"/>
        </w:rPr>
        <w:t>The assembly of</w:t>
      </w:r>
      <w:r w:rsidR="00753375">
        <w:rPr>
          <w:sz w:val="24"/>
          <w:szCs w:val="24"/>
        </w:rPr>
        <w:t xml:space="preserve"> all the fixtures and equipment</w:t>
      </w:r>
      <w:r w:rsidR="00924CAE">
        <w:rPr>
          <w:sz w:val="24"/>
          <w:szCs w:val="24"/>
        </w:rPr>
        <w:t xml:space="preserve"> will be done by </w:t>
      </w:r>
      <w:r w:rsidR="00FB5210">
        <w:rPr>
          <w:sz w:val="24"/>
          <w:szCs w:val="24"/>
        </w:rPr>
        <w:t>Fort Wayne Metals</w:t>
      </w:r>
      <w:proofErr w:type="gramEnd"/>
      <w:r w:rsidR="00FB5210">
        <w:rPr>
          <w:sz w:val="24"/>
          <w:szCs w:val="24"/>
        </w:rPr>
        <w:t>.</w:t>
      </w:r>
    </w:p>
    <w:p w14:paraId="3EB7A83F" w14:textId="77777777" w:rsidR="00750BDC" w:rsidRDefault="00A969A6" w:rsidP="00750BDC">
      <w:pPr>
        <w:pStyle w:val="Heading1"/>
        <w:rPr>
          <w:u w:val="single"/>
        </w:rPr>
      </w:pPr>
      <w:bookmarkStart w:id="83" w:name="_Toc291602071"/>
      <w:r>
        <w:rPr>
          <w:u w:val="single"/>
        </w:rPr>
        <w:t xml:space="preserve">Part </w:t>
      </w:r>
      <w:r w:rsidR="00750BDC" w:rsidRPr="00D60975">
        <w:rPr>
          <w:u w:val="single"/>
        </w:rPr>
        <w:t>Function</w:t>
      </w:r>
      <w:bookmarkEnd w:id="83"/>
    </w:p>
    <w:p w14:paraId="26BE4863" w14:textId="77777777" w:rsidR="00C02460" w:rsidRDefault="00C02460" w:rsidP="00C02460">
      <w:pPr>
        <w:pStyle w:val="Heading2"/>
        <w:rPr>
          <w:sz w:val="24"/>
          <w:szCs w:val="24"/>
        </w:rPr>
      </w:pPr>
      <w:bookmarkStart w:id="84" w:name="_Toc291602072"/>
      <w:proofErr w:type="spellStart"/>
      <w:r>
        <w:rPr>
          <w:sz w:val="24"/>
          <w:szCs w:val="24"/>
        </w:rPr>
        <w:t>Comco</w:t>
      </w:r>
      <w:proofErr w:type="spellEnd"/>
      <w:r>
        <w:rPr>
          <w:sz w:val="24"/>
          <w:szCs w:val="24"/>
        </w:rPr>
        <w:t xml:space="preserve"> Blasting Equipment</w:t>
      </w:r>
      <w:bookmarkEnd w:id="84"/>
    </w:p>
    <w:p w14:paraId="6CEBCD16" w14:textId="77777777" w:rsidR="00524B6F" w:rsidRDefault="00C02460" w:rsidP="00C02460">
      <w:pPr>
        <w:spacing w:line="240" w:lineRule="auto"/>
        <w:rPr>
          <w:sz w:val="24"/>
          <w:szCs w:val="24"/>
          <w:u w:val="single"/>
        </w:rPr>
      </w:pPr>
      <w:r w:rsidRPr="00C02460">
        <w:rPr>
          <w:sz w:val="24"/>
          <w:szCs w:val="24"/>
          <w:u w:val="single"/>
        </w:rPr>
        <w:t>Aluminum Oxide Media</w:t>
      </w:r>
    </w:p>
    <w:p w14:paraId="2D27BE01" w14:textId="77777777" w:rsidR="00C02460" w:rsidRPr="00524B6F" w:rsidRDefault="00C02460" w:rsidP="00C02460">
      <w:pPr>
        <w:spacing w:line="240" w:lineRule="auto"/>
        <w:rPr>
          <w:sz w:val="24"/>
          <w:szCs w:val="24"/>
          <w:u w:val="single"/>
        </w:rPr>
      </w:pPr>
      <w:r w:rsidRPr="00C02460">
        <w:rPr>
          <w:sz w:val="24"/>
          <w:szCs w:val="24"/>
        </w:rPr>
        <w:t xml:space="preserve">Aluminum Oxide is used to condition the surface of the wire. </w:t>
      </w:r>
    </w:p>
    <w:p w14:paraId="68B0ED53" w14:textId="77777777" w:rsidR="00524B6F" w:rsidRDefault="00C02460" w:rsidP="00C02460">
      <w:pPr>
        <w:spacing w:line="240" w:lineRule="auto"/>
        <w:rPr>
          <w:sz w:val="24"/>
          <w:szCs w:val="24"/>
          <w:u w:val="single"/>
        </w:rPr>
      </w:pPr>
      <w:proofErr w:type="spellStart"/>
      <w:r w:rsidRPr="00C02460">
        <w:rPr>
          <w:sz w:val="24"/>
          <w:szCs w:val="24"/>
          <w:u w:val="single"/>
        </w:rPr>
        <w:t>DirectFlo</w:t>
      </w:r>
      <w:proofErr w:type="spellEnd"/>
    </w:p>
    <w:p w14:paraId="668D757F" w14:textId="77777777" w:rsidR="00C02460" w:rsidRPr="00524B6F" w:rsidRDefault="00C02460" w:rsidP="00C02460">
      <w:pPr>
        <w:spacing w:line="240" w:lineRule="auto"/>
        <w:rPr>
          <w:sz w:val="24"/>
          <w:szCs w:val="24"/>
          <w:u w:val="single"/>
        </w:rPr>
      </w:pPr>
      <w:r w:rsidRPr="00C02460">
        <w:rPr>
          <w:sz w:val="24"/>
          <w:szCs w:val="24"/>
        </w:rPr>
        <w:t xml:space="preserve">The </w:t>
      </w:r>
      <w:proofErr w:type="spellStart"/>
      <w:r w:rsidRPr="00C02460">
        <w:rPr>
          <w:sz w:val="24"/>
          <w:szCs w:val="24"/>
        </w:rPr>
        <w:t>DirectFlo</w:t>
      </w:r>
      <w:proofErr w:type="spellEnd"/>
      <w:r w:rsidRPr="00C02460">
        <w:rPr>
          <w:sz w:val="24"/>
          <w:szCs w:val="24"/>
        </w:rPr>
        <w:t xml:space="preserve"> holds the abrasive and pumps it into the system using a single line.  Users can manually control the pressure and what else?</w:t>
      </w:r>
    </w:p>
    <w:p w14:paraId="5BE17C00" w14:textId="77777777" w:rsidR="00C02460" w:rsidRPr="00C02460" w:rsidRDefault="00C02460" w:rsidP="00C02460">
      <w:pPr>
        <w:spacing w:line="240" w:lineRule="auto"/>
        <w:rPr>
          <w:sz w:val="24"/>
          <w:szCs w:val="24"/>
          <w:u w:val="single"/>
        </w:rPr>
      </w:pPr>
      <w:r w:rsidRPr="00C02460">
        <w:rPr>
          <w:sz w:val="24"/>
          <w:szCs w:val="24"/>
          <w:u w:val="single"/>
        </w:rPr>
        <w:t>Splitter</w:t>
      </w:r>
    </w:p>
    <w:p w14:paraId="745EF74B" w14:textId="77777777" w:rsidR="00C02460" w:rsidRPr="00C02460" w:rsidRDefault="00C02460" w:rsidP="00C02460">
      <w:pPr>
        <w:spacing w:line="240" w:lineRule="auto"/>
        <w:rPr>
          <w:sz w:val="24"/>
          <w:szCs w:val="24"/>
        </w:rPr>
      </w:pPr>
      <w:r w:rsidRPr="00C02460">
        <w:rPr>
          <w:sz w:val="24"/>
          <w:szCs w:val="24"/>
        </w:rPr>
        <w:t xml:space="preserve">The splitter splits the single media line coming from the </w:t>
      </w:r>
      <w:proofErr w:type="spellStart"/>
      <w:r w:rsidRPr="00C02460">
        <w:rPr>
          <w:sz w:val="24"/>
          <w:szCs w:val="24"/>
        </w:rPr>
        <w:t>DirectFlo</w:t>
      </w:r>
      <w:proofErr w:type="spellEnd"/>
      <w:r w:rsidRPr="00C02460">
        <w:rPr>
          <w:sz w:val="24"/>
          <w:szCs w:val="24"/>
        </w:rPr>
        <w:t xml:space="preserve"> into five separate lines for the blasting ring.</w:t>
      </w:r>
    </w:p>
    <w:p w14:paraId="7A41FCA4" w14:textId="77777777" w:rsidR="00C02460" w:rsidRPr="00C02460" w:rsidRDefault="00C02460" w:rsidP="00C02460">
      <w:pPr>
        <w:spacing w:line="240" w:lineRule="auto"/>
        <w:rPr>
          <w:sz w:val="24"/>
          <w:szCs w:val="24"/>
          <w:u w:val="single"/>
        </w:rPr>
      </w:pPr>
      <w:r w:rsidRPr="00C02460">
        <w:rPr>
          <w:sz w:val="24"/>
          <w:szCs w:val="24"/>
          <w:u w:val="single"/>
        </w:rPr>
        <w:t>Blasting Ring</w:t>
      </w:r>
    </w:p>
    <w:p w14:paraId="50861E48" w14:textId="77777777" w:rsidR="00C02460" w:rsidRPr="00C02460" w:rsidRDefault="00C02460" w:rsidP="00C02460">
      <w:pPr>
        <w:spacing w:line="240" w:lineRule="auto"/>
        <w:rPr>
          <w:sz w:val="24"/>
          <w:szCs w:val="24"/>
        </w:rPr>
      </w:pPr>
      <w:r w:rsidRPr="00C02460">
        <w:rPr>
          <w:sz w:val="24"/>
          <w:szCs w:val="24"/>
        </w:rPr>
        <w:t>The blasting ring blasts wire from 5 directions to ensure media is hitting the wire uniformly.</w:t>
      </w:r>
    </w:p>
    <w:p w14:paraId="44448FFD" w14:textId="77777777" w:rsidR="00C02460" w:rsidRPr="00C02460" w:rsidRDefault="00C02460" w:rsidP="00C02460">
      <w:pPr>
        <w:spacing w:line="240" w:lineRule="auto"/>
        <w:rPr>
          <w:sz w:val="24"/>
          <w:szCs w:val="24"/>
          <w:u w:val="single"/>
        </w:rPr>
      </w:pPr>
      <w:r w:rsidRPr="00C02460">
        <w:rPr>
          <w:sz w:val="24"/>
          <w:szCs w:val="24"/>
          <w:u w:val="single"/>
        </w:rPr>
        <w:t>Workstation</w:t>
      </w:r>
    </w:p>
    <w:p w14:paraId="1554C2F7" w14:textId="77777777" w:rsidR="00C02460" w:rsidRPr="00C02460" w:rsidRDefault="00C02460" w:rsidP="00C02460">
      <w:pPr>
        <w:spacing w:line="240" w:lineRule="auto"/>
        <w:rPr>
          <w:sz w:val="24"/>
          <w:szCs w:val="24"/>
        </w:rPr>
      </w:pPr>
      <w:r w:rsidRPr="00C02460">
        <w:rPr>
          <w:sz w:val="24"/>
          <w:szCs w:val="24"/>
        </w:rPr>
        <w:t>The workstation contains the blasting process controlling the dust.</w:t>
      </w:r>
    </w:p>
    <w:p w14:paraId="6FC84057" w14:textId="77777777" w:rsidR="00C02460" w:rsidRPr="00C02460" w:rsidRDefault="00C02460" w:rsidP="00C02460">
      <w:pPr>
        <w:tabs>
          <w:tab w:val="left" w:pos="8010"/>
        </w:tabs>
        <w:spacing w:line="240" w:lineRule="auto"/>
        <w:rPr>
          <w:sz w:val="24"/>
          <w:szCs w:val="24"/>
        </w:rPr>
      </w:pPr>
      <w:r w:rsidRPr="00C02460">
        <w:rPr>
          <w:sz w:val="24"/>
          <w:szCs w:val="24"/>
        </w:rPr>
        <w:t>Dust Collector</w:t>
      </w:r>
      <w:r w:rsidRPr="00C02460">
        <w:rPr>
          <w:sz w:val="24"/>
          <w:szCs w:val="24"/>
        </w:rPr>
        <w:tab/>
      </w:r>
    </w:p>
    <w:p w14:paraId="705935CD" w14:textId="77777777" w:rsidR="00C02460" w:rsidRDefault="00C02460" w:rsidP="00C02460">
      <w:pPr>
        <w:spacing w:line="240" w:lineRule="auto"/>
        <w:rPr>
          <w:sz w:val="24"/>
          <w:szCs w:val="24"/>
        </w:rPr>
      </w:pPr>
      <w:r w:rsidRPr="00C02460">
        <w:rPr>
          <w:sz w:val="24"/>
          <w:szCs w:val="24"/>
        </w:rPr>
        <w:t>The dust collector connects to the workstation and vacuums dust out of the system.</w:t>
      </w:r>
    </w:p>
    <w:p w14:paraId="2971DE67" w14:textId="77777777" w:rsidR="00524B6F" w:rsidRDefault="00A969A6" w:rsidP="00524B6F">
      <w:pPr>
        <w:pStyle w:val="Heading2"/>
        <w:rPr>
          <w:sz w:val="24"/>
          <w:szCs w:val="24"/>
        </w:rPr>
      </w:pPr>
      <w:bookmarkStart w:id="85" w:name="_Toc291602073"/>
      <w:proofErr w:type="spellStart"/>
      <w:r>
        <w:rPr>
          <w:sz w:val="24"/>
          <w:szCs w:val="24"/>
        </w:rPr>
        <w:t>ExA</w:t>
      </w:r>
      <w:r w:rsidR="00524B6F">
        <w:rPr>
          <w:sz w:val="24"/>
          <w:szCs w:val="24"/>
        </w:rPr>
        <w:t>ir</w:t>
      </w:r>
      <w:bookmarkEnd w:id="85"/>
      <w:proofErr w:type="spellEnd"/>
    </w:p>
    <w:p w14:paraId="106DE2AC" w14:textId="77777777" w:rsidR="00524B6F" w:rsidRPr="00524B6F" w:rsidRDefault="00524B6F" w:rsidP="00524B6F">
      <w:pPr>
        <w:spacing w:line="240" w:lineRule="auto"/>
        <w:rPr>
          <w:sz w:val="24"/>
          <w:szCs w:val="24"/>
          <w:u w:val="single"/>
        </w:rPr>
      </w:pPr>
      <w:r w:rsidRPr="00524B6F">
        <w:rPr>
          <w:sz w:val="24"/>
          <w:szCs w:val="24"/>
          <w:u w:val="single"/>
        </w:rPr>
        <w:t>Air Wipe</w:t>
      </w:r>
    </w:p>
    <w:p w14:paraId="629D9E60" w14:textId="77777777" w:rsidR="00524B6F" w:rsidRDefault="00524B6F" w:rsidP="00524B6F">
      <w:pPr>
        <w:spacing w:line="240" w:lineRule="auto"/>
        <w:rPr>
          <w:sz w:val="24"/>
          <w:szCs w:val="24"/>
        </w:rPr>
      </w:pPr>
      <w:r w:rsidRPr="00524B6F">
        <w:rPr>
          <w:sz w:val="24"/>
          <w:szCs w:val="24"/>
        </w:rPr>
        <w:t>The air wipe uses compressed air to blast any media remaining on the wire after the initial blasting process.  The media is blasted back into the workstation.</w:t>
      </w:r>
    </w:p>
    <w:p w14:paraId="53D1A410" w14:textId="77777777" w:rsidR="00524B6F" w:rsidRPr="00524B6F" w:rsidRDefault="00524B6F" w:rsidP="00524B6F">
      <w:pPr>
        <w:pStyle w:val="Heading2"/>
        <w:rPr>
          <w:sz w:val="24"/>
          <w:szCs w:val="24"/>
        </w:rPr>
      </w:pPr>
      <w:bookmarkStart w:id="86" w:name="_Toc291602074"/>
      <w:r w:rsidRPr="00524B6F">
        <w:rPr>
          <w:sz w:val="24"/>
          <w:szCs w:val="24"/>
        </w:rPr>
        <w:t>Base Plate</w:t>
      </w:r>
      <w:bookmarkEnd w:id="86"/>
    </w:p>
    <w:p w14:paraId="2C8FD5D3" w14:textId="77777777" w:rsidR="00524B6F" w:rsidRDefault="00524B6F" w:rsidP="00524B6F">
      <w:pPr>
        <w:rPr>
          <w:u w:val="single"/>
        </w:rPr>
      </w:pPr>
      <w:r>
        <w:rPr>
          <w:u w:val="single"/>
        </w:rPr>
        <w:t>Left Base Plate</w:t>
      </w:r>
    </w:p>
    <w:p w14:paraId="250ADB97" w14:textId="77777777" w:rsidR="00524B6F" w:rsidRPr="00524B6F" w:rsidRDefault="00524B6F" w:rsidP="00524B6F">
      <w:pPr>
        <w:spacing w:line="240" w:lineRule="auto"/>
        <w:rPr>
          <w:sz w:val="24"/>
          <w:szCs w:val="24"/>
        </w:rPr>
      </w:pPr>
      <w:r w:rsidRPr="00524B6F">
        <w:rPr>
          <w:sz w:val="24"/>
          <w:szCs w:val="24"/>
        </w:rPr>
        <w:t>The entire blasting process fits onto the left base plate.</w:t>
      </w:r>
    </w:p>
    <w:p w14:paraId="2C9704D3" w14:textId="77777777" w:rsidR="00524B6F" w:rsidRPr="00524B6F" w:rsidRDefault="00524B6F" w:rsidP="00524B6F">
      <w:pPr>
        <w:spacing w:line="240" w:lineRule="auto"/>
        <w:rPr>
          <w:sz w:val="24"/>
          <w:szCs w:val="24"/>
        </w:rPr>
      </w:pPr>
      <w:r w:rsidRPr="00524B6F">
        <w:rPr>
          <w:sz w:val="24"/>
          <w:szCs w:val="24"/>
        </w:rPr>
        <w:lastRenderedPageBreak/>
        <w:t>There is an opening near the back of the base plate for the dust collector hose, compressed air hose, and electrical wiring.</w:t>
      </w:r>
    </w:p>
    <w:p w14:paraId="38A0EBBE" w14:textId="77777777" w:rsidR="00524B6F" w:rsidRDefault="00524B6F" w:rsidP="00524B6F">
      <w:pPr>
        <w:rPr>
          <w:u w:val="single"/>
        </w:rPr>
      </w:pPr>
      <w:r>
        <w:rPr>
          <w:u w:val="single"/>
        </w:rPr>
        <w:t>Right Base Plate</w:t>
      </w:r>
    </w:p>
    <w:p w14:paraId="1080B0BE" w14:textId="77777777" w:rsidR="00524B6F" w:rsidRPr="00524B6F" w:rsidRDefault="00524B6F" w:rsidP="00524B6F">
      <w:pPr>
        <w:spacing w:line="240" w:lineRule="auto"/>
        <w:rPr>
          <w:sz w:val="24"/>
          <w:szCs w:val="24"/>
        </w:rPr>
      </w:pPr>
      <w:r w:rsidRPr="00524B6F">
        <w:rPr>
          <w:sz w:val="24"/>
          <w:szCs w:val="24"/>
        </w:rPr>
        <w:t xml:space="preserve">The right base plate contains no fixtures for our current design besides the </w:t>
      </w:r>
      <w:proofErr w:type="spellStart"/>
      <w:r w:rsidRPr="00524B6F">
        <w:rPr>
          <w:sz w:val="24"/>
          <w:szCs w:val="24"/>
        </w:rPr>
        <w:t>DirectFlo</w:t>
      </w:r>
      <w:proofErr w:type="spellEnd"/>
      <w:r w:rsidRPr="00524B6F">
        <w:rPr>
          <w:sz w:val="24"/>
          <w:szCs w:val="24"/>
        </w:rPr>
        <w:t>.  The plate is open for any additional processes or fixtures that may be required in the future.</w:t>
      </w:r>
    </w:p>
    <w:p w14:paraId="34091EE6" w14:textId="77777777" w:rsidR="00524B6F" w:rsidRDefault="00524B6F" w:rsidP="00524B6F">
      <w:pPr>
        <w:pStyle w:val="Heading2"/>
        <w:rPr>
          <w:sz w:val="24"/>
          <w:szCs w:val="24"/>
        </w:rPr>
      </w:pPr>
      <w:bookmarkStart w:id="87" w:name="_Toc291602075"/>
      <w:r>
        <w:rPr>
          <w:sz w:val="24"/>
          <w:szCs w:val="24"/>
        </w:rPr>
        <w:t>Wire Guides</w:t>
      </w:r>
      <w:bookmarkEnd w:id="87"/>
    </w:p>
    <w:p w14:paraId="5CF32808" w14:textId="77777777" w:rsidR="00524B6F" w:rsidRDefault="00524B6F" w:rsidP="00524B6F">
      <w:pPr>
        <w:spacing w:line="240" w:lineRule="auto"/>
        <w:rPr>
          <w:sz w:val="24"/>
          <w:szCs w:val="24"/>
        </w:rPr>
      </w:pPr>
      <w:r w:rsidRPr="00524B6F">
        <w:rPr>
          <w:sz w:val="24"/>
          <w:szCs w:val="24"/>
        </w:rPr>
        <w:t>Wire guides prevent the wire from going off-track if the wire or a part breaks.</w:t>
      </w:r>
    </w:p>
    <w:p w14:paraId="7753A9DF" w14:textId="77777777" w:rsidR="00524B6F" w:rsidRDefault="00524B6F" w:rsidP="00524B6F">
      <w:pPr>
        <w:pStyle w:val="Heading2"/>
        <w:rPr>
          <w:sz w:val="24"/>
          <w:szCs w:val="24"/>
        </w:rPr>
      </w:pPr>
      <w:bookmarkStart w:id="88" w:name="_Toc291602076"/>
      <w:r>
        <w:rPr>
          <w:sz w:val="24"/>
          <w:szCs w:val="24"/>
        </w:rPr>
        <w:t>Workstation Base</w:t>
      </w:r>
      <w:bookmarkEnd w:id="88"/>
    </w:p>
    <w:p w14:paraId="5FA8D096" w14:textId="77777777" w:rsidR="00524B6F" w:rsidRPr="00524B6F" w:rsidRDefault="00524B6F" w:rsidP="00524B6F">
      <w:pPr>
        <w:spacing w:line="240" w:lineRule="auto"/>
        <w:rPr>
          <w:sz w:val="24"/>
          <w:szCs w:val="24"/>
        </w:rPr>
      </w:pPr>
      <w:r w:rsidRPr="00524B6F">
        <w:rPr>
          <w:sz w:val="24"/>
          <w:szCs w:val="24"/>
        </w:rPr>
        <w:t>The Workstation Base assembly elevates the workstation 10 inches off the baseplate allowing wire to pass through the center.  The base is also rigid enough to not move when the process is exposed to vibration.</w:t>
      </w:r>
    </w:p>
    <w:p w14:paraId="6A56FF01" w14:textId="77777777" w:rsidR="00524B6F" w:rsidRPr="00524B6F" w:rsidRDefault="00524B6F" w:rsidP="00524B6F">
      <w:pPr>
        <w:spacing w:line="240" w:lineRule="auto"/>
        <w:ind w:firstLine="720"/>
        <w:rPr>
          <w:sz w:val="24"/>
          <w:szCs w:val="24"/>
          <w:u w:val="single"/>
        </w:rPr>
      </w:pPr>
      <w:r w:rsidRPr="00524B6F">
        <w:rPr>
          <w:sz w:val="24"/>
          <w:szCs w:val="24"/>
          <w:u w:val="single"/>
        </w:rPr>
        <w:t>WSB Top Plate</w:t>
      </w:r>
    </w:p>
    <w:p w14:paraId="2681B483" w14:textId="77777777" w:rsidR="00524B6F" w:rsidRPr="00524B6F" w:rsidRDefault="00524B6F" w:rsidP="00524B6F">
      <w:pPr>
        <w:spacing w:line="240" w:lineRule="auto"/>
        <w:ind w:left="720"/>
        <w:rPr>
          <w:sz w:val="24"/>
          <w:szCs w:val="24"/>
        </w:rPr>
      </w:pPr>
      <w:r w:rsidRPr="00524B6F">
        <w:rPr>
          <w:sz w:val="24"/>
          <w:szCs w:val="24"/>
        </w:rPr>
        <w:t>The top plate is what the workstation sits on.  8 holes lock the workstation and blasting ring assembly to the top plate.</w:t>
      </w:r>
    </w:p>
    <w:p w14:paraId="58F6D5B0" w14:textId="77777777" w:rsidR="00524B6F" w:rsidRPr="00524B6F" w:rsidRDefault="00524B6F" w:rsidP="00524B6F">
      <w:pPr>
        <w:spacing w:line="240" w:lineRule="auto"/>
        <w:ind w:firstLine="720"/>
        <w:rPr>
          <w:sz w:val="24"/>
          <w:szCs w:val="24"/>
          <w:u w:val="single"/>
        </w:rPr>
      </w:pPr>
      <w:r w:rsidRPr="00524B6F">
        <w:rPr>
          <w:sz w:val="24"/>
          <w:szCs w:val="24"/>
          <w:u w:val="single"/>
        </w:rPr>
        <w:t>WSB Vertical Plates</w:t>
      </w:r>
    </w:p>
    <w:p w14:paraId="1070A173" w14:textId="77777777" w:rsidR="00524B6F" w:rsidRPr="00524B6F" w:rsidRDefault="00524B6F" w:rsidP="00524B6F">
      <w:pPr>
        <w:spacing w:line="240" w:lineRule="auto"/>
        <w:ind w:left="720"/>
        <w:rPr>
          <w:sz w:val="24"/>
          <w:szCs w:val="24"/>
        </w:rPr>
      </w:pPr>
      <w:r w:rsidRPr="00524B6F">
        <w:rPr>
          <w:sz w:val="24"/>
          <w:szCs w:val="24"/>
        </w:rPr>
        <w:t xml:space="preserve">Vertical plates hold the top plate in </w:t>
      </w:r>
      <w:proofErr w:type="gramStart"/>
      <w:r w:rsidRPr="00524B6F">
        <w:rPr>
          <w:sz w:val="24"/>
          <w:szCs w:val="24"/>
        </w:rPr>
        <w:t>place,</w:t>
      </w:r>
      <w:proofErr w:type="gramEnd"/>
      <w:r w:rsidRPr="00524B6F">
        <w:rPr>
          <w:sz w:val="24"/>
          <w:szCs w:val="24"/>
        </w:rPr>
        <w:t xml:space="preserve"> one plate is also used to hold the </w:t>
      </w:r>
      <w:proofErr w:type="spellStart"/>
      <w:r w:rsidRPr="00524B6F">
        <w:rPr>
          <w:sz w:val="24"/>
          <w:szCs w:val="24"/>
        </w:rPr>
        <w:t>ExAir</w:t>
      </w:r>
      <w:proofErr w:type="spellEnd"/>
      <w:r w:rsidRPr="00524B6F">
        <w:rPr>
          <w:sz w:val="24"/>
          <w:szCs w:val="24"/>
        </w:rPr>
        <w:t xml:space="preserve"> air wipe unit. </w:t>
      </w:r>
    </w:p>
    <w:p w14:paraId="4BEE6A74" w14:textId="77777777" w:rsidR="00524B6F" w:rsidRPr="00524B6F" w:rsidRDefault="00524B6F" w:rsidP="00524B6F">
      <w:pPr>
        <w:spacing w:line="240" w:lineRule="auto"/>
        <w:ind w:firstLine="720"/>
        <w:rPr>
          <w:sz w:val="24"/>
          <w:szCs w:val="24"/>
          <w:u w:val="single"/>
        </w:rPr>
      </w:pPr>
      <w:r w:rsidRPr="00524B6F">
        <w:rPr>
          <w:sz w:val="24"/>
          <w:szCs w:val="24"/>
          <w:u w:val="single"/>
        </w:rPr>
        <w:t>WSB 8in Gussets</w:t>
      </w:r>
    </w:p>
    <w:p w14:paraId="1476CE64" w14:textId="77777777" w:rsidR="00524B6F" w:rsidRPr="00524B6F" w:rsidRDefault="00524B6F" w:rsidP="00524B6F">
      <w:pPr>
        <w:spacing w:line="240" w:lineRule="auto"/>
        <w:ind w:left="720"/>
        <w:rPr>
          <w:sz w:val="24"/>
          <w:szCs w:val="24"/>
        </w:rPr>
      </w:pPr>
      <w:r w:rsidRPr="00524B6F">
        <w:rPr>
          <w:sz w:val="24"/>
          <w:szCs w:val="24"/>
        </w:rPr>
        <w:t>Gussets provide extra strength and rigidity to the assembly by giving the vertical plates ‘backbones’.</w:t>
      </w:r>
    </w:p>
    <w:p w14:paraId="2CD89B89" w14:textId="77777777" w:rsidR="00524B6F" w:rsidRPr="00524B6F" w:rsidRDefault="00524B6F" w:rsidP="00524B6F">
      <w:pPr>
        <w:spacing w:line="240" w:lineRule="auto"/>
        <w:ind w:firstLine="720"/>
        <w:rPr>
          <w:sz w:val="24"/>
          <w:szCs w:val="24"/>
          <w:u w:val="single"/>
        </w:rPr>
      </w:pPr>
      <w:r w:rsidRPr="00524B6F">
        <w:rPr>
          <w:sz w:val="24"/>
          <w:szCs w:val="24"/>
          <w:u w:val="single"/>
        </w:rPr>
        <w:t>Wire Guide Mounts</w:t>
      </w:r>
    </w:p>
    <w:p w14:paraId="0CD39C02" w14:textId="77777777" w:rsidR="00524B6F" w:rsidRPr="00524B6F" w:rsidRDefault="00524B6F" w:rsidP="00524B6F">
      <w:pPr>
        <w:spacing w:line="240" w:lineRule="auto"/>
        <w:ind w:left="720"/>
        <w:rPr>
          <w:sz w:val="24"/>
          <w:szCs w:val="24"/>
        </w:rPr>
      </w:pPr>
      <w:r w:rsidRPr="00524B6F">
        <w:rPr>
          <w:sz w:val="24"/>
          <w:szCs w:val="24"/>
        </w:rPr>
        <w:t>Previously designed wire guide mounts are used as the ‘feet’ of the Workstation Base.  The wire guide mounts can be interchanged with Wire Guides or the Workstation Base.  Therefore, even if the Workstation Base will no longer be used, its ‘feet’ will still be usable in other applications.</w:t>
      </w:r>
    </w:p>
    <w:p w14:paraId="2D14A5E9" w14:textId="77777777" w:rsidR="00524B6F" w:rsidRDefault="00524B6F" w:rsidP="00524B6F">
      <w:pPr>
        <w:pStyle w:val="Heading2"/>
        <w:rPr>
          <w:sz w:val="24"/>
          <w:szCs w:val="24"/>
        </w:rPr>
      </w:pPr>
      <w:bookmarkStart w:id="89" w:name="_Toc291602077"/>
      <w:r>
        <w:rPr>
          <w:sz w:val="24"/>
          <w:szCs w:val="24"/>
        </w:rPr>
        <w:t>Blasting Ring Assembly</w:t>
      </w:r>
      <w:bookmarkEnd w:id="89"/>
    </w:p>
    <w:p w14:paraId="0C2DA36E" w14:textId="77777777" w:rsidR="00524B6F" w:rsidRPr="00524B6F" w:rsidRDefault="00524B6F" w:rsidP="00524B6F">
      <w:pPr>
        <w:spacing w:line="240" w:lineRule="auto"/>
        <w:rPr>
          <w:sz w:val="24"/>
          <w:szCs w:val="24"/>
        </w:rPr>
      </w:pPr>
      <w:r w:rsidRPr="00524B6F">
        <w:rPr>
          <w:sz w:val="24"/>
          <w:szCs w:val="24"/>
        </w:rPr>
        <w:t xml:space="preserve">The Blasting Ring Assembly sits inside the workstation and supports the </w:t>
      </w:r>
      <w:proofErr w:type="spellStart"/>
      <w:r w:rsidRPr="00524B6F">
        <w:rPr>
          <w:sz w:val="24"/>
          <w:szCs w:val="24"/>
        </w:rPr>
        <w:t>Comco</w:t>
      </w:r>
      <w:proofErr w:type="spellEnd"/>
      <w:r w:rsidRPr="00524B6F">
        <w:rPr>
          <w:sz w:val="24"/>
          <w:szCs w:val="24"/>
        </w:rPr>
        <w:t xml:space="preserve"> Blasting Ring.  It is designed with an adjustable </w:t>
      </w:r>
      <w:proofErr w:type="gramStart"/>
      <w:r w:rsidRPr="00524B6F">
        <w:rPr>
          <w:sz w:val="24"/>
          <w:szCs w:val="24"/>
        </w:rPr>
        <w:t>height which</w:t>
      </w:r>
      <w:proofErr w:type="gramEnd"/>
      <w:r w:rsidRPr="00524B6F">
        <w:rPr>
          <w:sz w:val="24"/>
          <w:szCs w:val="24"/>
        </w:rPr>
        <w:t xml:space="preserve"> will compensate for thickness variations and allow</w:t>
      </w:r>
      <w:r w:rsidRPr="00524B6F">
        <w:rPr>
          <w:sz w:val="24"/>
          <w:szCs w:val="24"/>
        </w:rPr>
        <w:cr/>
      </w:r>
      <w:proofErr w:type="gramStart"/>
      <w:r w:rsidRPr="00524B6F">
        <w:rPr>
          <w:sz w:val="24"/>
          <w:szCs w:val="24"/>
        </w:rPr>
        <w:t>more</w:t>
      </w:r>
      <w:proofErr w:type="gramEnd"/>
      <w:r w:rsidRPr="00524B6F">
        <w:rPr>
          <w:sz w:val="24"/>
          <w:szCs w:val="24"/>
        </w:rPr>
        <w:t xml:space="preserve"> flexibility in other processes.</w:t>
      </w:r>
      <w:r w:rsidRPr="00524B6F">
        <w:rPr>
          <w:sz w:val="24"/>
          <w:szCs w:val="24"/>
        </w:rPr>
        <w:tab/>
      </w:r>
    </w:p>
    <w:p w14:paraId="4DE366E3" w14:textId="77777777" w:rsidR="00524B6F" w:rsidRPr="00524B6F" w:rsidRDefault="00524B6F" w:rsidP="00524B6F">
      <w:pPr>
        <w:spacing w:line="240" w:lineRule="auto"/>
        <w:ind w:firstLine="720"/>
        <w:rPr>
          <w:sz w:val="24"/>
          <w:szCs w:val="24"/>
          <w:u w:val="single"/>
        </w:rPr>
      </w:pPr>
      <w:r w:rsidRPr="00524B6F">
        <w:rPr>
          <w:sz w:val="24"/>
          <w:szCs w:val="24"/>
          <w:u w:val="single"/>
        </w:rPr>
        <w:t>BR Vertical Plate</w:t>
      </w:r>
    </w:p>
    <w:p w14:paraId="27EEE796" w14:textId="77777777" w:rsidR="00524B6F" w:rsidRPr="00524B6F" w:rsidRDefault="00524B6F" w:rsidP="00524B6F">
      <w:pPr>
        <w:spacing w:line="240" w:lineRule="auto"/>
        <w:ind w:left="720"/>
        <w:rPr>
          <w:sz w:val="24"/>
          <w:szCs w:val="24"/>
        </w:rPr>
      </w:pPr>
      <w:r w:rsidRPr="00524B6F">
        <w:rPr>
          <w:sz w:val="24"/>
          <w:szCs w:val="24"/>
        </w:rPr>
        <w:t>The blasting ring attaches to the vertical plate.  The vertical plate is bolted to the vertical supports using shoulder bolts to clamp the adjustable slide.</w:t>
      </w:r>
    </w:p>
    <w:p w14:paraId="13372629" w14:textId="77777777" w:rsidR="00524B6F" w:rsidRPr="00524B6F" w:rsidRDefault="00524B6F" w:rsidP="00524B6F">
      <w:pPr>
        <w:spacing w:line="240" w:lineRule="auto"/>
        <w:rPr>
          <w:sz w:val="24"/>
          <w:szCs w:val="24"/>
          <w:u w:val="single"/>
        </w:rPr>
      </w:pPr>
      <w:r w:rsidRPr="00524B6F">
        <w:rPr>
          <w:sz w:val="24"/>
          <w:szCs w:val="24"/>
        </w:rPr>
        <w:lastRenderedPageBreak/>
        <w:tab/>
      </w:r>
      <w:r w:rsidRPr="00524B6F">
        <w:rPr>
          <w:sz w:val="24"/>
          <w:szCs w:val="24"/>
          <w:u w:val="single"/>
        </w:rPr>
        <w:t>BR Vertical Supports</w:t>
      </w:r>
    </w:p>
    <w:p w14:paraId="45BF9D01" w14:textId="77777777" w:rsidR="00524B6F" w:rsidRPr="00524B6F" w:rsidRDefault="00524B6F" w:rsidP="00524B6F">
      <w:pPr>
        <w:spacing w:line="240" w:lineRule="auto"/>
        <w:ind w:left="720"/>
        <w:rPr>
          <w:sz w:val="24"/>
          <w:szCs w:val="24"/>
        </w:rPr>
      </w:pPr>
      <w:r w:rsidRPr="00524B6F">
        <w:rPr>
          <w:sz w:val="24"/>
          <w:szCs w:val="24"/>
        </w:rPr>
        <w:t>Two vertical supports hold the vertical plate.</w:t>
      </w:r>
    </w:p>
    <w:p w14:paraId="62F70C59" w14:textId="77777777" w:rsidR="00524B6F" w:rsidRPr="00524B6F" w:rsidRDefault="00524B6F" w:rsidP="00524B6F">
      <w:pPr>
        <w:spacing w:line="240" w:lineRule="auto"/>
        <w:rPr>
          <w:sz w:val="24"/>
          <w:szCs w:val="24"/>
          <w:u w:val="single"/>
        </w:rPr>
      </w:pPr>
      <w:r w:rsidRPr="00524B6F">
        <w:rPr>
          <w:sz w:val="24"/>
          <w:szCs w:val="24"/>
        </w:rPr>
        <w:tab/>
      </w:r>
      <w:r w:rsidRPr="00524B6F">
        <w:rPr>
          <w:sz w:val="24"/>
          <w:szCs w:val="24"/>
          <w:u w:val="single"/>
        </w:rPr>
        <w:t>BR Base</w:t>
      </w:r>
    </w:p>
    <w:p w14:paraId="3AA19C22" w14:textId="77777777" w:rsidR="00524B6F" w:rsidRDefault="00524B6F" w:rsidP="00524B6F">
      <w:pPr>
        <w:spacing w:line="240" w:lineRule="auto"/>
        <w:ind w:left="720"/>
        <w:rPr>
          <w:sz w:val="24"/>
          <w:szCs w:val="24"/>
        </w:rPr>
      </w:pPr>
      <w:r w:rsidRPr="00524B6F">
        <w:rPr>
          <w:sz w:val="24"/>
          <w:szCs w:val="24"/>
        </w:rPr>
        <w:t>The base holds the vertical supports, and locks to the workstation and Workstation Base Top Plate.</w:t>
      </w:r>
    </w:p>
    <w:p w14:paraId="64EF8A1C" w14:textId="77777777" w:rsidR="00524B6F" w:rsidRDefault="00524B6F" w:rsidP="00524B6F">
      <w:pPr>
        <w:pStyle w:val="Heading2"/>
        <w:rPr>
          <w:sz w:val="24"/>
          <w:szCs w:val="24"/>
        </w:rPr>
      </w:pPr>
      <w:bookmarkStart w:id="90" w:name="_Toc291602078"/>
      <w:r>
        <w:rPr>
          <w:sz w:val="24"/>
          <w:szCs w:val="24"/>
        </w:rPr>
        <w:t>Splitter Mount</w:t>
      </w:r>
      <w:bookmarkEnd w:id="90"/>
    </w:p>
    <w:p w14:paraId="54923222" w14:textId="77777777" w:rsidR="00524B6F" w:rsidRPr="00524B6F" w:rsidRDefault="00524B6F" w:rsidP="00524B6F">
      <w:pPr>
        <w:spacing w:line="240" w:lineRule="auto"/>
        <w:rPr>
          <w:sz w:val="24"/>
          <w:szCs w:val="24"/>
        </w:rPr>
      </w:pPr>
      <w:r w:rsidRPr="00524B6F">
        <w:rPr>
          <w:sz w:val="24"/>
          <w:szCs w:val="24"/>
        </w:rPr>
        <w:t>The splitter brings the abrasive media line into the workstation while splitting it into 5 lines.  Parts are required to hold the splitter onto the workstation and limit vibration.</w:t>
      </w:r>
    </w:p>
    <w:p w14:paraId="079A13A7" w14:textId="77777777" w:rsidR="00524B6F" w:rsidRPr="00524B6F" w:rsidRDefault="00524B6F" w:rsidP="00524B6F">
      <w:pPr>
        <w:spacing w:line="240" w:lineRule="auto"/>
        <w:rPr>
          <w:sz w:val="24"/>
          <w:szCs w:val="24"/>
          <w:u w:val="single"/>
        </w:rPr>
      </w:pPr>
      <w:r w:rsidRPr="00524B6F">
        <w:rPr>
          <w:sz w:val="24"/>
          <w:szCs w:val="24"/>
        </w:rPr>
        <w:tab/>
      </w:r>
      <w:r w:rsidRPr="00524B6F">
        <w:rPr>
          <w:sz w:val="24"/>
          <w:szCs w:val="24"/>
          <w:u w:val="single"/>
        </w:rPr>
        <w:t>Splitter Adapter</w:t>
      </w:r>
    </w:p>
    <w:p w14:paraId="3CF0A437" w14:textId="77777777" w:rsidR="00524B6F" w:rsidRPr="00524B6F" w:rsidRDefault="00524B6F" w:rsidP="00524B6F">
      <w:pPr>
        <w:spacing w:line="240" w:lineRule="auto"/>
        <w:ind w:left="720"/>
        <w:rPr>
          <w:sz w:val="24"/>
          <w:szCs w:val="24"/>
        </w:rPr>
      </w:pPr>
      <w:r w:rsidRPr="00524B6F">
        <w:rPr>
          <w:sz w:val="24"/>
          <w:szCs w:val="24"/>
        </w:rPr>
        <w:t>The adapter holds the splitters main pipe in place while plugging the workstation’s hole for the vacuum.</w:t>
      </w:r>
    </w:p>
    <w:p w14:paraId="76D8B4CF" w14:textId="77777777" w:rsidR="00524B6F" w:rsidRPr="00524B6F" w:rsidRDefault="00524B6F" w:rsidP="00524B6F">
      <w:pPr>
        <w:spacing w:line="240" w:lineRule="auto"/>
        <w:ind w:firstLine="720"/>
        <w:rPr>
          <w:sz w:val="24"/>
          <w:szCs w:val="24"/>
          <w:u w:val="single"/>
        </w:rPr>
      </w:pPr>
      <w:r w:rsidRPr="00524B6F">
        <w:rPr>
          <w:sz w:val="24"/>
          <w:szCs w:val="24"/>
          <w:u w:val="single"/>
        </w:rPr>
        <w:t>Splitter Spacer</w:t>
      </w:r>
    </w:p>
    <w:p w14:paraId="729D5970" w14:textId="77777777" w:rsidR="00524B6F" w:rsidRDefault="00524B6F" w:rsidP="00524B6F">
      <w:pPr>
        <w:spacing w:line="240" w:lineRule="auto"/>
        <w:ind w:left="720"/>
        <w:rPr>
          <w:sz w:val="24"/>
          <w:szCs w:val="24"/>
        </w:rPr>
      </w:pPr>
      <w:r w:rsidRPr="00524B6F">
        <w:rPr>
          <w:sz w:val="24"/>
          <w:szCs w:val="24"/>
        </w:rPr>
        <w:t>The spacer connects the splitter bracket to the workstation side, centering the splitters main pipe into the workstation hole.</w:t>
      </w:r>
    </w:p>
    <w:p w14:paraId="197D21CA" w14:textId="77777777" w:rsidR="00524B6F" w:rsidRDefault="00524B6F" w:rsidP="00524B6F">
      <w:pPr>
        <w:pStyle w:val="Heading2"/>
        <w:rPr>
          <w:sz w:val="24"/>
          <w:szCs w:val="24"/>
        </w:rPr>
      </w:pPr>
      <w:bookmarkStart w:id="91" w:name="_Toc291602079"/>
      <w:r>
        <w:rPr>
          <w:sz w:val="24"/>
          <w:szCs w:val="24"/>
        </w:rPr>
        <w:t>Workstation</w:t>
      </w:r>
      <w:bookmarkEnd w:id="91"/>
    </w:p>
    <w:p w14:paraId="7085FED9" w14:textId="77777777" w:rsidR="00524B6F" w:rsidRPr="00524B6F" w:rsidRDefault="00524B6F" w:rsidP="00524B6F">
      <w:pPr>
        <w:spacing w:line="240" w:lineRule="auto"/>
        <w:rPr>
          <w:sz w:val="24"/>
          <w:szCs w:val="24"/>
        </w:rPr>
      </w:pPr>
      <w:r w:rsidRPr="00524B6F">
        <w:rPr>
          <w:sz w:val="24"/>
          <w:szCs w:val="24"/>
        </w:rPr>
        <w:t>The workstation wasn’t built specifically for our design, so we needed to make it work by adding holes and plugging useless features.</w:t>
      </w:r>
    </w:p>
    <w:p w14:paraId="5F8EBB13" w14:textId="77777777" w:rsidR="00524B6F" w:rsidRPr="00524B6F" w:rsidRDefault="00524B6F" w:rsidP="00524B6F">
      <w:pPr>
        <w:spacing w:line="240" w:lineRule="auto"/>
        <w:rPr>
          <w:sz w:val="24"/>
          <w:szCs w:val="24"/>
          <w:u w:val="single"/>
        </w:rPr>
      </w:pPr>
      <w:r w:rsidRPr="00524B6F">
        <w:rPr>
          <w:sz w:val="24"/>
          <w:szCs w:val="24"/>
        </w:rPr>
        <w:tab/>
      </w:r>
      <w:r w:rsidRPr="00524B6F">
        <w:rPr>
          <w:sz w:val="24"/>
          <w:szCs w:val="24"/>
          <w:u w:val="single"/>
        </w:rPr>
        <w:t>Sheet Metal Cover</w:t>
      </w:r>
    </w:p>
    <w:p w14:paraId="01ABA5A4" w14:textId="77777777" w:rsidR="00524B6F" w:rsidRPr="00524B6F" w:rsidRDefault="00524B6F" w:rsidP="00524B6F">
      <w:pPr>
        <w:spacing w:line="240" w:lineRule="auto"/>
        <w:ind w:left="720"/>
        <w:rPr>
          <w:sz w:val="24"/>
          <w:szCs w:val="24"/>
        </w:rPr>
      </w:pPr>
      <w:r w:rsidRPr="00524B6F">
        <w:rPr>
          <w:sz w:val="24"/>
          <w:szCs w:val="24"/>
        </w:rPr>
        <w:t>A piece of sheet metal covers two large holes in the front.</w:t>
      </w:r>
    </w:p>
    <w:p w14:paraId="30FE40F9" w14:textId="77777777" w:rsidR="00524B6F" w:rsidRPr="00524B6F" w:rsidRDefault="00524B6F" w:rsidP="00524B6F">
      <w:pPr>
        <w:spacing w:line="240" w:lineRule="auto"/>
        <w:ind w:firstLine="720"/>
        <w:rPr>
          <w:sz w:val="24"/>
          <w:szCs w:val="24"/>
          <w:u w:val="single"/>
        </w:rPr>
      </w:pPr>
      <w:r w:rsidRPr="00524B6F">
        <w:rPr>
          <w:sz w:val="24"/>
          <w:szCs w:val="24"/>
          <w:u w:val="single"/>
        </w:rPr>
        <w:t>Plug for small hole</w:t>
      </w:r>
    </w:p>
    <w:p w14:paraId="250F535F" w14:textId="77777777" w:rsidR="00524B6F" w:rsidRPr="00524B6F" w:rsidRDefault="00524B6F" w:rsidP="00524B6F">
      <w:pPr>
        <w:spacing w:line="240" w:lineRule="auto"/>
        <w:ind w:left="720"/>
        <w:rPr>
          <w:sz w:val="24"/>
          <w:szCs w:val="24"/>
        </w:rPr>
      </w:pPr>
      <w:r w:rsidRPr="00524B6F">
        <w:rPr>
          <w:sz w:val="24"/>
          <w:szCs w:val="24"/>
        </w:rPr>
        <w:t>A plug purchased from McMaster.com fits inside a small hole on the side.</w:t>
      </w:r>
    </w:p>
    <w:p w14:paraId="57FE35DB" w14:textId="77777777" w:rsidR="00524B6F" w:rsidRPr="00314A9A" w:rsidRDefault="00524B6F" w:rsidP="00524B6F">
      <w:pPr>
        <w:spacing w:line="240" w:lineRule="auto"/>
        <w:rPr>
          <w:sz w:val="24"/>
          <w:szCs w:val="24"/>
        </w:rPr>
      </w:pPr>
      <w:r w:rsidRPr="00524B6F">
        <w:rPr>
          <w:sz w:val="24"/>
          <w:szCs w:val="24"/>
        </w:rPr>
        <w:tab/>
      </w:r>
      <w:r w:rsidRPr="00314A9A">
        <w:rPr>
          <w:sz w:val="24"/>
          <w:szCs w:val="24"/>
        </w:rPr>
        <w:t xml:space="preserve">We drilled 8 holes in bottom, 5 holes in front, </w:t>
      </w:r>
      <w:r w:rsidR="00314A9A" w:rsidRPr="00314A9A">
        <w:rPr>
          <w:sz w:val="24"/>
          <w:szCs w:val="24"/>
        </w:rPr>
        <w:t>and 2</w:t>
      </w:r>
      <w:r w:rsidRPr="00314A9A">
        <w:rPr>
          <w:sz w:val="24"/>
          <w:szCs w:val="24"/>
        </w:rPr>
        <w:t xml:space="preserve"> holes on side</w:t>
      </w:r>
    </w:p>
    <w:p w14:paraId="4E65044D" w14:textId="77777777" w:rsidR="00524B6F" w:rsidRDefault="00524B6F" w:rsidP="00524B6F">
      <w:pPr>
        <w:spacing w:line="240" w:lineRule="auto"/>
        <w:ind w:left="720"/>
        <w:rPr>
          <w:sz w:val="24"/>
          <w:szCs w:val="24"/>
        </w:rPr>
      </w:pPr>
      <w:r w:rsidRPr="00524B6F">
        <w:rPr>
          <w:sz w:val="24"/>
          <w:szCs w:val="24"/>
        </w:rPr>
        <w:t>13 small holes were drilled for fixtures, and larger holes were drilled on the side for wire to run through the workstation.</w:t>
      </w:r>
    </w:p>
    <w:p w14:paraId="1462CD79" w14:textId="77777777" w:rsidR="00524B6F" w:rsidRDefault="00A969A6" w:rsidP="00524B6F">
      <w:pPr>
        <w:pStyle w:val="Heading2"/>
        <w:rPr>
          <w:sz w:val="24"/>
          <w:szCs w:val="24"/>
        </w:rPr>
      </w:pPr>
      <w:bookmarkStart w:id="92" w:name="_Toc291602080"/>
      <w:proofErr w:type="spellStart"/>
      <w:r>
        <w:rPr>
          <w:sz w:val="24"/>
          <w:szCs w:val="24"/>
        </w:rPr>
        <w:t>ExA</w:t>
      </w:r>
      <w:r w:rsidR="00524B6F">
        <w:rPr>
          <w:sz w:val="24"/>
          <w:szCs w:val="24"/>
        </w:rPr>
        <w:t>ir</w:t>
      </w:r>
      <w:proofErr w:type="spellEnd"/>
      <w:r w:rsidR="00524B6F">
        <w:rPr>
          <w:sz w:val="24"/>
          <w:szCs w:val="24"/>
        </w:rPr>
        <w:t xml:space="preserve"> Mount</w:t>
      </w:r>
      <w:bookmarkEnd w:id="92"/>
    </w:p>
    <w:p w14:paraId="2D716A15" w14:textId="77777777" w:rsidR="00524B6F" w:rsidRPr="00524B6F" w:rsidRDefault="00524B6F" w:rsidP="00524B6F">
      <w:pPr>
        <w:spacing w:line="240" w:lineRule="auto"/>
        <w:rPr>
          <w:sz w:val="24"/>
          <w:szCs w:val="24"/>
        </w:rPr>
      </w:pPr>
      <w:r w:rsidRPr="00524B6F">
        <w:rPr>
          <w:sz w:val="24"/>
          <w:szCs w:val="24"/>
        </w:rPr>
        <w:t xml:space="preserve">The </w:t>
      </w:r>
      <w:proofErr w:type="spellStart"/>
      <w:r w:rsidRPr="00524B6F">
        <w:rPr>
          <w:sz w:val="24"/>
          <w:szCs w:val="24"/>
        </w:rPr>
        <w:t>ExAir</w:t>
      </w:r>
      <w:proofErr w:type="spellEnd"/>
      <w:r w:rsidRPr="00524B6F">
        <w:rPr>
          <w:sz w:val="24"/>
          <w:szCs w:val="24"/>
        </w:rPr>
        <w:t xml:space="preserve"> Air Wipe must reach the wire at 16 inches off the base plate.</w:t>
      </w:r>
    </w:p>
    <w:p w14:paraId="72FF7A46" w14:textId="77777777" w:rsidR="00524B6F" w:rsidRPr="00524B6F" w:rsidRDefault="00524B6F" w:rsidP="00524B6F">
      <w:pPr>
        <w:spacing w:line="240" w:lineRule="auto"/>
        <w:ind w:firstLine="720"/>
        <w:rPr>
          <w:sz w:val="24"/>
          <w:szCs w:val="24"/>
          <w:u w:val="single"/>
        </w:rPr>
      </w:pPr>
      <w:r w:rsidRPr="00524B6F">
        <w:rPr>
          <w:sz w:val="24"/>
          <w:szCs w:val="24"/>
          <w:u w:val="single"/>
        </w:rPr>
        <w:t>8” Aluminum Pipe</w:t>
      </w:r>
    </w:p>
    <w:p w14:paraId="4E02B6AE" w14:textId="77777777" w:rsidR="00524B6F" w:rsidRPr="00524B6F" w:rsidRDefault="00524B6F" w:rsidP="00524B6F">
      <w:pPr>
        <w:spacing w:line="240" w:lineRule="auto"/>
        <w:ind w:left="720"/>
        <w:rPr>
          <w:sz w:val="24"/>
          <w:szCs w:val="24"/>
        </w:rPr>
      </w:pPr>
      <w:r w:rsidRPr="00524B6F">
        <w:rPr>
          <w:sz w:val="24"/>
          <w:szCs w:val="24"/>
        </w:rPr>
        <w:t xml:space="preserve">McMaster.com has many pipes available, their aluminum pipe comes with two NPT threads for easy attaching with other hoses.  One side of the pipe attaches to the </w:t>
      </w:r>
      <w:proofErr w:type="spellStart"/>
      <w:r w:rsidRPr="00524B6F">
        <w:rPr>
          <w:sz w:val="24"/>
          <w:szCs w:val="24"/>
        </w:rPr>
        <w:t>ExAir</w:t>
      </w:r>
      <w:proofErr w:type="spellEnd"/>
      <w:r w:rsidRPr="00524B6F">
        <w:rPr>
          <w:sz w:val="24"/>
          <w:szCs w:val="24"/>
        </w:rPr>
        <w:t xml:space="preserve"> unit, the other attaches to a flexible compressed air hose.  The pipe also supports the air wipe, holding it in place.</w:t>
      </w:r>
    </w:p>
    <w:p w14:paraId="592716BD" w14:textId="77777777" w:rsidR="00524B6F" w:rsidRPr="00524B6F" w:rsidRDefault="00524B6F" w:rsidP="00524B6F">
      <w:pPr>
        <w:spacing w:line="240" w:lineRule="auto"/>
        <w:rPr>
          <w:sz w:val="24"/>
          <w:szCs w:val="24"/>
          <w:u w:val="single"/>
        </w:rPr>
      </w:pPr>
      <w:r w:rsidRPr="00524B6F">
        <w:rPr>
          <w:sz w:val="24"/>
          <w:szCs w:val="24"/>
        </w:rPr>
        <w:lastRenderedPageBreak/>
        <w:tab/>
      </w:r>
      <w:r w:rsidRPr="00524B6F">
        <w:rPr>
          <w:sz w:val="24"/>
          <w:szCs w:val="24"/>
          <w:u w:val="single"/>
        </w:rPr>
        <w:t>Spacers</w:t>
      </w:r>
    </w:p>
    <w:p w14:paraId="4BA02F38" w14:textId="77777777" w:rsidR="00524B6F" w:rsidRPr="00524B6F" w:rsidRDefault="00524B6F" w:rsidP="00524B6F">
      <w:pPr>
        <w:spacing w:line="240" w:lineRule="auto"/>
        <w:ind w:left="720"/>
        <w:rPr>
          <w:sz w:val="24"/>
          <w:szCs w:val="24"/>
        </w:rPr>
      </w:pPr>
      <w:proofErr w:type="gramStart"/>
      <w:r w:rsidRPr="00524B6F">
        <w:rPr>
          <w:sz w:val="24"/>
          <w:szCs w:val="24"/>
        </w:rPr>
        <w:t>Spacers</w:t>
      </w:r>
      <w:proofErr w:type="gramEnd"/>
      <w:r w:rsidRPr="00524B6F">
        <w:rPr>
          <w:sz w:val="24"/>
          <w:szCs w:val="24"/>
        </w:rPr>
        <w:t xml:space="preserve"> distance the rubber holders giving the air wipe head clearance from the workstation.  Spacers fit between the Workstation Base Vertical Plate and Vibration-Damping Clamps.</w:t>
      </w:r>
    </w:p>
    <w:p w14:paraId="5B405A06" w14:textId="77777777" w:rsidR="00524B6F" w:rsidRPr="00524B6F" w:rsidRDefault="00524B6F" w:rsidP="00524B6F">
      <w:pPr>
        <w:spacing w:line="240" w:lineRule="auto"/>
        <w:rPr>
          <w:sz w:val="24"/>
          <w:szCs w:val="24"/>
          <w:u w:val="single"/>
        </w:rPr>
      </w:pPr>
      <w:r w:rsidRPr="00524B6F">
        <w:rPr>
          <w:sz w:val="24"/>
          <w:szCs w:val="24"/>
        </w:rPr>
        <w:tab/>
      </w:r>
      <w:r w:rsidRPr="00524B6F">
        <w:rPr>
          <w:sz w:val="24"/>
          <w:szCs w:val="24"/>
          <w:u w:val="single"/>
        </w:rPr>
        <w:t>Vibration-Damping Clamps</w:t>
      </w:r>
    </w:p>
    <w:p w14:paraId="4ECA7A7C" w14:textId="77777777" w:rsidR="00524B6F" w:rsidRPr="00524B6F" w:rsidRDefault="00524B6F" w:rsidP="00524B6F">
      <w:pPr>
        <w:spacing w:line="240" w:lineRule="auto"/>
        <w:ind w:left="720"/>
        <w:rPr>
          <w:sz w:val="24"/>
          <w:szCs w:val="24"/>
        </w:rPr>
      </w:pPr>
      <w:r w:rsidRPr="00524B6F">
        <w:rPr>
          <w:sz w:val="24"/>
          <w:szCs w:val="24"/>
        </w:rPr>
        <w:t xml:space="preserve">Clamps are used to hold the </w:t>
      </w:r>
      <w:r w:rsidR="00314A9A" w:rsidRPr="00524B6F">
        <w:rPr>
          <w:sz w:val="24"/>
          <w:szCs w:val="24"/>
        </w:rPr>
        <w:t>pipe;</w:t>
      </w:r>
      <w:r w:rsidRPr="00524B6F">
        <w:rPr>
          <w:sz w:val="24"/>
          <w:szCs w:val="24"/>
        </w:rPr>
        <w:t xml:space="preserve"> the clamps allow the air wipe’s height to be adjusted to the correct height.</w:t>
      </w:r>
    </w:p>
    <w:p w14:paraId="48C9CCE0" w14:textId="77777777" w:rsidR="00750BDC" w:rsidRPr="00D60975" w:rsidRDefault="00750BDC" w:rsidP="00750BDC">
      <w:pPr>
        <w:pStyle w:val="Heading1"/>
        <w:rPr>
          <w:rStyle w:val="basiccontent"/>
          <w:szCs w:val="22"/>
          <w:u w:val="single"/>
        </w:rPr>
      </w:pPr>
      <w:bookmarkStart w:id="93" w:name="_Toc289784515"/>
      <w:bookmarkStart w:id="94" w:name="_Toc291602081"/>
      <w:r w:rsidRPr="00D60975">
        <w:rPr>
          <w:u w:val="single"/>
        </w:rPr>
        <w:t>Testing &amp; Data Collection</w:t>
      </w:r>
      <w:bookmarkEnd w:id="93"/>
      <w:bookmarkEnd w:id="94"/>
    </w:p>
    <w:p w14:paraId="00C58173" w14:textId="77777777" w:rsidR="007A225C" w:rsidRDefault="00A969A6" w:rsidP="00A969A6">
      <w:pPr>
        <w:spacing w:line="240" w:lineRule="auto"/>
        <w:rPr>
          <w:rFonts w:ascii="Arial" w:hAnsi="Arial" w:cs="Arial"/>
          <w:color w:val="000000"/>
          <w:sz w:val="24"/>
          <w:szCs w:val="24"/>
        </w:rPr>
      </w:pPr>
      <w:r w:rsidRPr="00A969A6">
        <w:rPr>
          <w:rStyle w:val="basiccontent"/>
          <w:rFonts w:cstheme="minorHAnsi"/>
          <w:sz w:val="24"/>
          <w:szCs w:val="24"/>
        </w:rPr>
        <w:t xml:space="preserve">We used Solid Edge to test our workstation base for deflection by assembling the parts together in Solid Edge and using the programs </w:t>
      </w:r>
      <w:r w:rsidRPr="00A969A6">
        <w:rPr>
          <w:sz w:val="24"/>
          <w:szCs w:val="24"/>
        </w:rPr>
        <w:t xml:space="preserve">finite element analysis feature. The input for the finite element analysis was a 100 </w:t>
      </w:r>
      <w:proofErr w:type="spellStart"/>
      <w:r w:rsidRPr="00A969A6">
        <w:rPr>
          <w:sz w:val="24"/>
          <w:szCs w:val="24"/>
        </w:rPr>
        <w:t>lb</w:t>
      </w:r>
      <w:proofErr w:type="spellEnd"/>
      <w:r w:rsidRPr="00A969A6">
        <w:rPr>
          <w:sz w:val="24"/>
          <w:szCs w:val="24"/>
        </w:rPr>
        <w:t xml:space="preserve"> distributed load because the workstation weights an initial 50 </w:t>
      </w:r>
      <w:proofErr w:type="spellStart"/>
      <w:r w:rsidRPr="00A969A6">
        <w:rPr>
          <w:sz w:val="24"/>
          <w:szCs w:val="24"/>
        </w:rPr>
        <w:t>lbs</w:t>
      </w:r>
      <w:proofErr w:type="spellEnd"/>
      <w:r w:rsidRPr="00A969A6">
        <w:rPr>
          <w:sz w:val="24"/>
          <w:szCs w:val="24"/>
        </w:rPr>
        <w:t>, plus we are factoring for any extra equipment that may be included.   The result was 1.302e-4 inches deflection for top plate (</w:t>
      </w:r>
      <w:r w:rsidRPr="00A969A6">
        <w:rPr>
          <w:i/>
          <w:sz w:val="24"/>
          <w:szCs w:val="24"/>
        </w:rPr>
        <w:t>See Appendixes on Deflection Analysis</w:t>
      </w:r>
      <w:r w:rsidRPr="00A969A6">
        <w:rPr>
          <w:sz w:val="24"/>
          <w:szCs w:val="24"/>
        </w:rPr>
        <w:t xml:space="preserve">). The analysis also verified the base was strong enough to support our equipment. We used ½ inch thickness low carbon steel for the fixture which able to the handle the load with easy. The deflection was important because the wire path have to all with the fixture wire guide.  </w:t>
      </w:r>
      <w:r w:rsidRPr="00A969A6">
        <w:rPr>
          <w:rFonts w:ascii="Arial" w:hAnsi="Arial" w:cs="Arial"/>
          <w:color w:val="000000"/>
          <w:sz w:val="24"/>
          <w:szCs w:val="24"/>
        </w:rPr>
        <w:t xml:space="preserve"> </w:t>
      </w:r>
    </w:p>
    <w:p w14:paraId="3403C49D" w14:textId="77777777" w:rsidR="007A225C" w:rsidRPr="00A969A6" w:rsidRDefault="007A225C" w:rsidP="00A969A6">
      <w:pPr>
        <w:spacing w:line="240" w:lineRule="auto"/>
        <w:rPr>
          <w:rFonts w:ascii="Arial" w:hAnsi="Arial" w:cs="Arial"/>
          <w:color w:val="000000"/>
          <w:sz w:val="24"/>
          <w:szCs w:val="24"/>
        </w:rPr>
      </w:pPr>
    </w:p>
    <w:p w14:paraId="0F9A787B" w14:textId="77777777" w:rsidR="00DA5A22" w:rsidRDefault="00A969A6" w:rsidP="00B21A1F">
      <w:pPr>
        <w:spacing w:line="240" w:lineRule="auto"/>
        <w:rPr>
          <w:rStyle w:val="basiccontent"/>
          <w:rFonts w:cstheme="minorHAnsi"/>
          <w:sz w:val="24"/>
          <w:szCs w:val="24"/>
        </w:rPr>
      </w:pPr>
      <w:r w:rsidRPr="00A969A6">
        <w:rPr>
          <w:rStyle w:val="basiccontent"/>
          <w:rFonts w:cstheme="minorHAnsi"/>
          <w:sz w:val="24"/>
          <w:szCs w:val="24"/>
        </w:rPr>
        <w:t xml:space="preserve">We were not able to reach the wire </w:t>
      </w:r>
      <w:proofErr w:type="gramStart"/>
      <w:r w:rsidRPr="00A969A6">
        <w:rPr>
          <w:rStyle w:val="basiccontent"/>
          <w:rFonts w:cstheme="minorHAnsi"/>
          <w:sz w:val="24"/>
          <w:szCs w:val="24"/>
        </w:rPr>
        <w:t>smoothness testing</w:t>
      </w:r>
      <w:proofErr w:type="gramEnd"/>
      <w:r w:rsidRPr="00A969A6">
        <w:rPr>
          <w:rStyle w:val="basiccontent"/>
          <w:rFonts w:cstheme="minorHAnsi"/>
          <w:sz w:val="24"/>
          <w:szCs w:val="24"/>
        </w:rPr>
        <w:t xml:space="preserve"> pha</w:t>
      </w:r>
      <w:r w:rsidR="00DA5A22">
        <w:rPr>
          <w:rStyle w:val="basiccontent"/>
          <w:rFonts w:cstheme="minorHAnsi"/>
          <w:sz w:val="24"/>
          <w:szCs w:val="24"/>
        </w:rPr>
        <w:t>se because of time constraints. Our proposed method of testing to determine pressure and</w:t>
      </w:r>
      <w:r w:rsidR="00470575">
        <w:rPr>
          <w:rStyle w:val="basiccontent"/>
          <w:rFonts w:cstheme="minorHAnsi"/>
          <w:sz w:val="24"/>
          <w:szCs w:val="24"/>
        </w:rPr>
        <w:t xml:space="preserve"> wire</w:t>
      </w:r>
      <w:r w:rsidR="00DA5A22">
        <w:rPr>
          <w:rStyle w:val="basiccontent"/>
          <w:rFonts w:cstheme="minorHAnsi"/>
          <w:sz w:val="24"/>
          <w:szCs w:val="24"/>
        </w:rPr>
        <w:t xml:space="preserve"> </w:t>
      </w:r>
      <w:r w:rsidR="00456443">
        <w:rPr>
          <w:rStyle w:val="basiccontent"/>
          <w:rFonts w:cstheme="minorHAnsi"/>
          <w:sz w:val="24"/>
          <w:szCs w:val="24"/>
        </w:rPr>
        <w:t>fe</w:t>
      </w:r>
      <w:r w:rsidR="00DA5A22">
        <w:rPr>
          <w:rStyle w:val="basiccontent"/>
          <w:rFonts w:cstheme="minorHAnsi"/>
          <w:sz w:val="24"/>
          <w:szCs w:val="24"/>
        </w:rPr>
        <w:t>e</w:t>
      </w:r>
      <w:r w:rsidR="00456443">
        <w:rPr>
          <w:rStyle w:val="basiccontent"/>
          <w:rFonts w:cstheme="minorHAnsi"/>
          <w:sz w:val="24"/>
          <w:szCs w:val="24"/>
        </w:rPr>
        <w:t>d</w:t>
      </w:r>
      <w:r w:rsidR="004440A0">
        <w:rPr>
          <w:rStyle w:val="basiccontent"/>
          <w:rFonts w:cstheme="minorHAnsi"/>
          <w:sz w:val="24"/>
          <w:szCs w:val="24"/>
        </w:rPr>
        <w:t xml:space="preserve"> </w:t>
      </w:r>
      <w:r w:rsidR="00DA5A22">
        <w:rPr>
          <w:rStyle w:val="basiccontent"/>
          <w:rFonts w:cstheme="minorHAnsi"/>
          <w:sz w:val="24"/>
          <w:szCs w:val="24"/>
        </w:rPr>
        <w:t>rate input values would be to first conduct a D</w:t>
      </w:r>
      <w:r w:rsidR="007A225C">
        <w:rPr>
          <w:rStyle w:val="basiccontent"/>
          <w:rFonts w:cstheme="minorHAnsi"/>
          <w:sz w:val="24"/>
          <w:szCs w:val="24"/>
        </w:rPr>
        <w:t>esign of Experiment (DOE) to hone in on a successful combination range</w:t>
      </w:r>
      <w:r w:rsidR="00DA5A22">
        <w:rPr>
          <w:rStyle w:val="basiccontent"/>
          <w:rFonts w:cstheme="minorHAnsi"/>
          <w:sz w:val="24"/>
          <w:szCs w:val="24"/>
        </w:rPr>
        <w:t xml:space="preserve">.  Afterwards, we would test within the honed range for </w:t>
      </w:r>
      <w:r w:rsidR="00456443">
        <w:rPr>
          <w:rStyle w:val="basiccontent"/>
          <w:rFonts w:cstheme="minorHAnsi"/>
          <w:sz w:val="24"/>
          <w:szCs w:val="24"/>
        </w:rPr>
        <w:t>the ideal combination of blasting pressure and wire feed</w:t>
      </w:r>
      <w:r w:rsidR="004440A0">
        <w:rPr>
          <w:rStyle w:val="basiccontent"/>
          <w:rFonts w:cstheme="minorHAnsi"/>
          <w:sz w:val="24"/>
          <w:szCs w:val="24"/>
        </w:rPr>
        <w:t xml:space="preserve"> </w:t>
      </w:r>
      <w:r w:rsidR="00456443">
        <w:rPr>
          <w:rStyle w:val="basiccontent"/>
          <w:rFonts w:cstheme="minorHAnsi"/>
          <w:sz w:val="24"/>
          <w:szCs w:val="24"/>
        </w:rPr>
        <w:t xml:space="preserve">rate. </w:t>
      </w:r>
    </w:p>
    <w:p w14:paraId="340CC390" w14:textId="77777777" w:rsidR="00DA5A22" w:rsidRDefault="00456443" w:rsidP="00B21A1F">
      <w:pPr>
        <w:spacing w:line="240" w:lineRule="auto"/>
        <w:rPr>
          <w:rStyle w:val="basiccontent"/>
          <w:rFonts w:cstheme="minorHAnsi"/>
          <w:sz w:val="24"/>
          <w:szCs w:val="24"/>
        </w:rPr>
      </w:pPr>
      <w:r>
        <w:rPr>
          <w:rStyle w:val="basiccontent"/>
          <w:rFonts w:cstheme="minorHAnsi"/>
          <w:sz w:val="24"/>
          <w:szCs w:val="24"/>
        </w:rPr>
        <w:t xml:space="preserve">For the initial DOE, we suggest </w:t>
      </w:r>
      <w:r w:rsidR="004440A0">
        <w:rPr>
          <w:rStyle w:val="basiccontent"/>
          <w:rFonts w:cstheme="minorHAnsi"/>
          <w:sz w:val="24"/>
          <w:szCs w:val="24"/>
        </w:rPr>
        <w:t xml:space="preserve">at least 5 </w:t>
      </w:r>
      <w:r>
        <w:rPr>
          <w:rStyle w:val="basiccontent"/>
          <w:rFonts w:cstheme="minorHAnsi"/>
          <w:sz w:val="24"/>
          <w:szCs w:val="24"/>
        </w:rPr>
        <w:t>combination runs on the following settings:</w:t>
      </w:r>
    </w:p>
    <w:p w14:paraId="68B74855" w14:textId="77777777" w:rsidR="00456443" w:rsidRDefault="00456443" w:rsidP="00B21A1F">
      <w:pPr>
        <w:spacing w:line="240" w:lineRule="auto"/>
        <w:ind w:left="720"/>
        <w:rPr>
          <w:rStyle w:val="basiccontent"/>
          <w:rFonts w:cstheme="minorHAnsi"/>
          <w:sz w:val="24"/>
          <w:szCs w:val="24"/>
        </w:rPr>
      </w:pPr>
      <w:r>
        <w:rPr>
          <w:rStyle w:val="basiccontent"/>
          <w:rFonts w:cstheme="minorHAnsi"/>
          <w:sz w:val="24"/>
          <w:szCs w:val="24"/>
        </w:rPr>
        <w:t>Pressure</w:t>
      </w:r>
      <w:r w:rsidR="004440A0">
        <w:rPr>
          <w:rStyle w:val="basiccontent"/>
          <w:rFonts w:cstheme="minorHAnsi"/>
          <w:sz w:val="24"/>
          <w:szCs w:val="24"/>
        </w:rPr>
        <w:t xml:space="preserve"> (psig)</w:t>
      </w:r>
      <w:r>
        <w:rPr>
          <w:rStyle w:val="basiccontent"/>
          <w:rFonts w:cstheme="minorHAnsi"/>
          <w:sz w:val="24"/>
          <w:szCs w:val="24"/>
        </w:rPr>
        <w:t>:</w:t>
      </w:r>
      <w:r w:rsidR="004440A0">
        <w:rPr>
          <w:rStyle w:val="basiccontent"/>
          <w:rFonts w:cstheme="minorHAnsi"/>
          <w:sz w:val="24"/>
          <w:szCs w:val="24"/>
        </w:rPr>
        <w:t xml:space="preserve"> 40, 65, </w:t>
      </w:r>
      <w:proofErr w:type="gramStart"/>
      <w:r w:rsidR="004440A0">
        <w:rPr>
          <w:rStyle w:val="basiccontent"/>
          <w:rFonts w:cstheme="minorHAnsi"/>
          <w:sz w:val="24"/>
          <w:szCs w:val="24"/>
        </w:rPr>
        <w:t>90</w:t>
      </w:r>
      <w:proofErr w:type="gramEnd"/>
      <w:r w:rsidR="004440A0">
        <w:rPr>
          <w:rStyle w:val="basiccontent"/>
          <w:rFonts w:cstheme="minorHAnsi"/>
          <w:sz w:val="24"/>
          <w:szCs w:val="24"/>
        </w:rPr>
        <w:t>, 115, 140</w:t>
      </w:r>
    </w:p>
    <w:p w14:paraId="5A5EE558" w14:textId="77777777" w:rsidR="004440A0" w:rsidRDefault="00470575" w:rsidP="00B21A1F">
      <w:pPr>
        <w:spacing w:line="240" w:lineRule="auto"/>
        <w:ind w:left="720"/>
        <w:rPr>
          <w:rStyle w:val="basiccontent"/>
          <w:rFonts w:cstheme="minorHAnsi"/>
          <w:sz w:val="24"/>
          <w:szCs w:val="24"/>
        </w:rPr>
      </w:pPr>
      <w:r>
        <w:rPr>
          <w:rStyle w:val="basiccontent"/>
          <w:rFonts w:cstheme="minorHAnsi"/>
          <w:sz w:val="24"/>
          <w:szCs w:val="24"/>
        </w:rPr>
        <w:t xml:space="preserve">Wire </w:t>
      </w:r>
      <w:r w:rsidR="004440A0">
        <w:rPr>
          <w:rStyle w:val="basiccontent"/>
          <w:rFonts w:cstheme="minorHAnsi"/>
          <w:sz w:val="24"/>
          <w:szCs w:val="24"/>
        </w:rPr>
        <w:t xml:space="preserve">Feed Rate (fpm): 70, 115, 160, 205, </w:t>
      </w:r>
      <w:proofErr w:type="gramStart"/>
      <w:r w:rsidR="004440A0">
        <w:rPr>
          <w:rStyle w:val="basiccontent"/>
          <w:rFonts w:cstheme="minorHAnsi"/>
          <w:sz w:val="24"/>
          <w:szCs w:val="24"/>
        </w:rPr>
        <w:t>250</w:t>
      </w:r>
      <w:proofErr w:type="gramEnd"/>
    </w:p>
    <w:p w14:paraId="059137E4" w14:textId="77777777" w:rsidR="00DA5A22" w:rsidRDefault="00CF26DC" w:rsidP="00B21A1F">
      <w:pPr>
        <w:spacing w:line="240" w:lineRule="auto"/>
        <w:rPr>
          <w:rStyle w:val="basiccontent"/>
          <w:rFonts w:cstheme="minorHAnsi"/>
          <w:sz w:val="24"/>
          <w:szCs w:val="24"/>
        </w:rPr>
      </w:pPr>
      <w:r>
        <w:rPr>
          <w:rStyle w:val="basiccontent"/>
          <w:rFonts w:cstheme="minorHAnsi"/>
          <w:sz w:val="24"/>
          <w:szCs w:val="24"/>
        </w:rPr>
        <w:t xml:space="preserve">For pressure, we use equal values within the minimum (40) and maximum (140) capacity of the </w:t>
      </w:r>
      <w:proofErr w:type="spellStart"/>
      <w:r>
        <w:rPr>
          <w:rStyle w:val="basiccontent"/>
          <w:rFonts w:cstheme="minorHAnsi"/>
          <w:sz w:val="24"/>
          <w:szCs w:val="24"/>
        </w:rPr>
        <w:t>DirectFlo</w:t>
      </w:r>
      <w:proofErr w:type="spellEnd"/>
      <w:r>
        <w:rPr>
          <w:rStyle w:val="basiccontent"/>
          <w:rFonts w:cstheme="minorHAnsi"/>
          <w:sz w:val="24"/>
          <w:szCs w:val="24"/>
        </w:rPr>
        <w:t>.</w:t>
      </w:r>
    </w:p>
    <w:p w14:paraId="2F19CDEB" w14:textId="77777777" w:rsidR="00CF26DC" w:rsidRDefault="00CF26DC" w:rsidP="00B21A1F">
      <w:pPr>
        <w:spacing w:line="240" w:lineRule="auto"/>
        <w:rPr>
          <w:rStyle w:val="basiccontent"/>
          <w:rFonts w:cstheme="minorHAnsi"/>
          <w:sz w:val="24"/>
          <w:szCs w:val="24"/>
        </w:rPr>
      </w:pPr>
      <w:r>
        <w:rPr>
          <w:rStyle w:val="basiccontent"/>
          <w:rFonts w:cstheme="minorHAnsi"/>
          <w:sz w:val="24"/>
          <w:szCs w:val="24"/>
        </w:rPr>
        <w:t>For</w:t>
      </w:r>
      <w:r w:rsidR="00470575">
        <w:rPr>
          <w:rStyle w:val="basiccontent"/>
          <w:rFonts w:cstheme="minorHAnsi"/>
          <w:sz w:val="24"/>
          <w:szCs w:val="24"/>
        </w:rPr>
        <w:t xml:space="preserve"> wire</w:t>
      </w:r>
      <w:r>
        <w:rPr>
          <w:rStyle w:val="basiccontent"/>
          <w:rFonts w:cstheme="minorHAnsi"/>
          <w:sz w:val="24"/>
          <w:szCs w:val="24"/>
        </w:rPr>
        <w:t xml:space="preserve"> feed rate, the current polishing machine runs at 70 fpm, we do not want this process to run slower than the current machine so we are not testing anything lower than 70 fpm.</w:t>
      </w:r>
    </w:p>
    <w:p w14:paraId="0BFD6AAB" w14:textId="77777777" w:rsidR="007A225C" w:rsidRDefault="007A225C" w:rsidP="00B21A1F">
      <w:pPr>
        <w:spacing w:line="240" w:lineRule="auto"/>
        <w:rPr>
          <w:rStyle w:val="basiccontent"/>
          <w:rFonts w:cstheme="minorHAnsi"/>
          <w:sz w:val="24"/>
          <w:szCs w:val="24"/>
        </w:rPr>
      </w:pPr>
      <w:r>
        <w:rPr>
          <w:rStyle w:val="basiccontent"/>
          <w:rFonts w:cstheme="minorHAnsi"/>
          <w:sz w:val="24"/>
          <w:szCs w:val="24"/>
        </w:rPr>
        <w:t>In order to conduct the DOE, the wire surface must be rated with a ‘desirable’ rating.  We recommend using a scale from 0-100, 0 being totally undesirable, 100 being totally desirable.</w:t>
      </w:r>
    </w:p>
    <w:p w14:paraId="13F1E1BD" w14:textId="77777777" w:rsidR="007A225C" w:rsidRDefault="007A225C" w:rsidP="00B21A1F">
      <w:pPr>
        <w:spacing w:line="240" w:lineRule="auto"/>
        <w:rPr>
          <w:rStyle w:val="basiccontent"/>
          <w:rFonts w:cstheme="minorHAnsi"/>
          <w:sz w:val="24"/>
          <w:szCs w:val="24"/>
        </w:rPr>
      </w:pPr>
      <w:r>
        <w:rPr>
          <w:rStyle w:val="basiccontent"/>
          <w:rFonts w:cstheme="minorHAnsi"/>
          <w:sz w:val="24"/>
          <w:szCs w:val="24"/>
        </w:rPr>
        <w:t>Once all combinations have been tested, we would plug the data into a statistics program such as Minitab to analyze the results and find the most ‘desirable’ combinations of pressure and feed rate.</w:t>
      </w:r>
    </w:p>
    <w:p w14:paraId="416DCB4E" w14:textId="77777777" w:rsidR="00DA5A22" w:rsidRDefault="00DA5A22" w:rsidP="00B21A1F">
      <w:pPr>
        <w:spacing w:line="240" w:lineRule="auto"/>
        <w:rPr>
          <w:rStyle w:val="basiccontent"/>
          <w:rFonts w:cstheme="minorHAnsi"/>
          <w:sz w:val="24"/>
          <w:szCs w:val="24"/>
        </w:rPr>
      </w:pPr>
    </w:p>
    <w:p w14:paraId="2C1D394B" w14:textId="77777777" w:rsidR="00CF26DC" w:rsidRDefault="007A225C" w:rsidP="00B21A1F">
      <w:pPr>
        <w:spacing w:line="240" w:lineRule="auto"/>
        <w:rPr>
          <w:rStyle w:val="basiccontent"/>
          <w:rFonts w:cstheme="minorHAnsi"/>
          <w:sz w:val="24"/>
          <w:szCs w:val="24"/>
        </w:rPr>
      </w:pPr>
      <w:r>
        <w:rPr>
          <w:rStyle w:val="basiccontent"/>
          <w:rFonts w:cstheme="minorHAnsi"/>
          <w:sz w:val="24"/>
          <w:szCs w:val="24"/>
        </w:rPr>
        <w:t xml:space="preserve">We would then conduct new tests in a range around the most desirable combination.  Another DOE could be </w:t>
      </w:r>
      <w:r w:rsidR="00B21A1F">
        <w:rPr>
          <w:rStyle w:val="basiccontent"/>
          <w:rFonts w:cstheme="minorHAnsi"/>
          <w:sz w:val="24"/>
          <w:szCs w:val="24"/>
        </w:rPr>
        <w:t>implemented</w:t>
      </w:r>
      <w:r>
        <w:rPr>
          <w:rStyle w:val="basiccontent"/>
          <w:rFonts w:cstheme="minorHAnsi"/>
          <w:sz w:val="24"/>
          <w:szCs w:val="24"/>
        </w:rPr>
        <w:t>, or input values could be held constant to configure a graphical analysis</w:t>
      </w:r>
      <w:r w:rsidR="004A7F86">
        <w:rPr>
          <w:rStyle w:val="basiccontent"/>
          <w:rFonts w:cstheme="minorHAnsi"/>
          <w:sz w:val="24"/>
          <w:szCs w:val="24"/>
        </w:rPr>
        <w:t xml:space="preserve">.  We would combine both the constant feed rate and constant pressure graphs to form an </w:t>
      </w:r>
      <w:proofErr w:type="gramStart"/>
      <w:r w:rsidR="004A7F86">
        <w:rPr>
          <w:rStyle w:val="basiccontent"/>
          <w:rFonts w:cstheme="minorHAnsi"/>
          <w:sz w:val="24"/>
          <w:szCs w:val="24"/>
        </w:rPr>
        <w:t>equation which</w:t>
      </w:r>
      <w:proofErr w:type="gramEnd"/>
      <w:r w:rsidR="004A7F86">
        <w:rPr>
          <w:rStyle w:val="basiccontent"/>
          <w:rFonts w:cstheme="minorHAnsi"/>
          <w:sz w:val="24"/>
          <w:szCs w:val="24"/>
        </w:rPr>
        <w:t xml:space="preserve"> will use feed rate and pressure as inputs, and desired surface finish as an output.</w:t>
      </w:r>
    </w:p>
    <w:p w14:paraId="782BB06F" w14:textId="77777777" w:rsidR="00B21A1F" w:rsidRDefault="00B21A1F" w:rsidP="00B21A1F">
      <w:pPr>
        <w:spacing w:line="240" w:lineRule="auto"/>
        <w:rPr>
          <w:rStyle w:val="basiccontent"/>
          <w:rFonts w:cstheme="minorHAnsi"/>
          <w:sz w:val="24"/>
          <w:szCs w:val="24"/>
        </w:rPr>
      </w:pPr>
      <w:r>
        <w:rPr>
          <w:rStyle w:val="basiccontent"/>
          <w:rFonts w:cstheme="minorHAnsi"/>
          <w:sz w:val="24"/>
          <w:szCs w:val="24"/>
        </w:rPr>
        <w:t xml:space="preserve">Based on </w:t>
      </w:r>
      <w:proofErr w:type="spellStart"/>
      <w:r>
        <w:rPr>
          <w:rStyle w:val="basiccontent"/>
          <w:rFonts w:cstheme="minorHAnsi"/>
          <w:sz w:val="24"/>
          <w:szCs w:val="24"/>
        </w:rPr>
        <w:t>Comco’s</w:t>
      </w:r>
      <w:proofErr w:type="spellEnd"/>
      <w:r>
        <w:rPr>
          <w:rStyle w:val="basiccontent"/>
          <w:rFonts w:cstheme="minorHAnsi"/>
          <w:sz w:val="24"/>
          <w:szCs w:val="24"/>
        </w:rPr>
        <w:t xml:space="preserve"> document on How to Achieve Uniform Texture (</w:t>
      </w:r>
      <w:r w:rsidRPr="00A969A6">
        <w:rPr>
          <w:rStyle w:val="basiccontent"/>
          <w:rFonts w:cstheme="minorHAnsi"/>
          <w:i/>
          <w:sz w:val="24"/>
          <w:szCs w:val="24"/>
        </w:rPr>
        <w:t xml:space="preserve">see Appendixes on </w:t>
      </w:r>
      <w:proofErr w:type="spellStart"/>
      <w:r w:rsidRPr="00A969A6">
        <w:rPr>
          <w:rStyle w:val="basiccontent"/>
          <w:rFonts w:cstheme="minorHAnsi"/>
          <w:i/>
          <w:sz w:val="24"/>
          <w:szCs w:val="24"/>
        </w:rPr>
        <w:t>Comco</w:t>
      </w:r>
      <w:proofErr w:type="spellEnd"/>
      <w:r w:rsidRPr="00A969A6">
        <w:rPr>
          <w:rStyle w:val="basiccontent"/>
          <w:rFonts w:cstheme="minorHAnsi"/>
          <w:i/>
          <w:sz w:val="24"/>
          <w:szCs w:val="24"/>
        </w:rPr>
        <w:t xml:space="preserve"> Equipment and Specifications</w:t>
      </w:r>
      <w:r w:rsidRPr="00A969A6">
        <w:rPr>
          <w:rStyle w:val="basiccontent"/>
          <w:rFonts w:cstheme="minorHAnsi"/>
          <w:sz w:val="24"/>
          <w:szCs w:val="24"/>
        </w:rPr>
        <w:t>)</w:t>
      </w:r>
      <w:r>
        <w:rPr>
          <w:rStyle w:val="basiccontent"/>
          <w:rFonts w:cstheme="minorHAnsi"/>
          <w:sz w:val="24"/>
          <w:szCs w:val="24"/>
        </w:rPr>
        <w:t xml:space="preserve">, we concluded the following: </w:t>
      </w:r>
    </w:p>
    <w:p w14:paraId="3F1C8963" w14:textId="77777777" w:rsidR="0075039F" w:rsidRDefault="0075039F" w:rsidP="00B21A1F">
      <w:pPr>
        <w:spacing w:line="240" w:lineRule="auto"/>
        <w:rPr>
          <w:rStyle w:val="basiccontent"/>
          <w:rFonts w:cstheme="minorHAnsi"/>
          <w:sz w:val="24"/>
          <w:szCs w:val="24"/>
        </w:rPr>
      </w:pPr>
      <w:r>
        <w:rPr>
          <w:rStyle w:val="basiccontent"/>
          <w:rFonts w:cstheme="minorHAnsi"/>
          <w:sz w:val="24"/>
          <w:szCs w:val="24"/>
        </w:rPr>
        <w:t xml:space="preserve">At a constant </w:t>
      </w:r>
      <w:r w:rsidR="00470575">
        <w:rPr>
          <w:rStyle w:val="basiccontent"/>
          <w:rFonts w:cstheme="minorHAnsi"/>
          <w:sz w:val="24"/>
          <w:szCs w:val="24"/>
        </w:rPr>
        <w:t xml:space="preserve">wire </w:t>
      </w:r>
      <w:r>
        <w:rPr>
          <w:rStyle w:val="basiccontent"/>
          <w:rFonts w:cstheme="minorHAnsi"/>
          <w:sz w:val="24"/>
          <w:szCs w:val="24"/>
        </w:rPr>
        <w:t>feed rate, we speculate uniformity to be small with a pressure too low or high.  If the pressure is too low, there won’t be enough media hitting the surface of the wire as it passes.  If the pressure is too high, a large volume of particles will cause too many surface indentations.  For the same reasons, we speculate uniformity will be small when the pressure is held constant, and the pressure is too low or high as well.</w:t>
      </w:r>
    </w:p>
    <w:p w14:paraId="44CF6691" w14:textId="77777777" w:rsidR="00D67E4D" w:rsidRPr="00D67E4D" w:rsidRDefault="00E72116" w:rsidP="00B21A1F">
      <w:pPr>
        <w:spacing w:line="240" w:lineRule="auto"/>
        <w:rPr>
          <w:sz w:val="24"/>
          <w:szCs w:val="24"/>
        </w:rPr>
      </w:pPr>
      <w:r w:rsidRPr="00AF72E7">
        <w:rPr>
          <w:rStyle w:val="basiccontent"/>
          <w:rFonts w:cstheme="minorHAnsi"/>
          <w:sz w:val="24"/>
          <w:szCs w:val="24"/>
        </w:rPr>
        <w:t>We</w:t>
      </w:r>
      <w:r w:rsidR="00750BDC" w:rsidRPr="00AF72E7">
        <w:rPr>
          <w:rStyle w:val="basiccontent"/>
          <w:rFonts w:cstheme="minorHAnsi"/>
          <w:sz w:val="24"/>
          <w:szCs w:val="24"/>
        </w:rPr>
        <w:t xml:space="preserve"> w</w:t>
      </w:r>
      <w:r w:rsidR="00B21A1F">
        <w:rPr>
          <w:rStyle w:val="basiccontent"/>
          <w:rFonts w:cstheme="minorHAnsi"/>
          <w:sz w:val="24"/>
          <w:szCs w:val="24"/>
        </w:rPr>
        <w:t>ould</w:t>
      </w:r>
      <w:r w:rsidR="00750BDC" w:rsidRPr="00AF72E7">
        <w:rPr>
          <w:rStyle w:val="basiccontent"/>
          <w:rFonts w:cstheme="minorHAnsi"/>
          <w:sz w:val="24"/>
          <w:szCs w:val="24"/>
        </w:rPr>
        <w:t xml:space="preserve"> use the Fort Wayne Metals test labs to visually inspect the wire with a microscope. </w:t>
      </w:r>
      <w:r w:rsidR="00750BDC" w:rsidRPr="00AF72E7">
        <w:rPr>
          <w:rFonts w:cstheme="minorHAnsi"/>
        </w:rPr>
        <w:t xml:space="preserve">We need the test the wire for smoothness and cleanliness of the wire. </w:t>
      </w:r>
      <w:r w:rsidR="00750BDC" w:rsidRPr="00AF72E7">
        <w:rPr>
          <w:rStyle w:val="basiccontent"/>
          <w:rFonts w:cstheme="minorHAnsi"/>
          <w:sz w:val="24"/>
          <w:szCs w:val="24"/>
        </w:rPr>
        <w:t>We will also send the wire to a company in Michigan for</w:t>
      </w:r>
      <w:r w:rsidR="00B21A1F">
        <w:rPr>
          <w:rStyle w:val="basiccontent"/>
          <w:rFonts w:cstheme="minorHAnsi"/>
          <w:sz w:val="24"/>
          <w:szCs w:val="24"/>
        </w:rPr>
        <w:t xml:space="preserve"> more accurate</w:t>
      </w:r>
      <w:r w:rsidR="00750BDC" w:rsidRPr="00AF72E7">
        <w:rPr>
          <w:rStyle w:val="basiccontent"/>
          <w:rFonts w:cstheme="minorHAnsi"/>
          <w:sz w:val="24"/>
          <w:szCs w:val="24"/>
        </w:rPr>
        <w:t xml:space="preserve"> laser inspection.</w:t>
      </w:r>
      <w:r w:rsidR="00D67E4D">
        <w:rPr>
          <w:rStyle w:val="basiccontent"/>
          <w:rFonts w:cstheme="minorHAnsi"/>
          <w:sz w:val="24"/>
          <w:szCs w:val="24"/>
        </w:rPr>
        <w:t xml:space="preserve"> </w:t>
      </w:r>
      <w:r w:rsidR="00B21A1F">
        <w:rPr>
          <w:sz w:val="24"/>
          <w:szCs w:val="24"/>
        </w:rPr>
        <w:t xml:space="preserve">We </w:t>
      </w:r>
      <w:r w:rsidR="00D67E4D" w:rsidRPr="00D67E4D">
        <w:rPr>
          <w:sz w:val="24"/>
          <w:szCs w:val="24"/>
        </w:rPr>
        <w:t>speculate the</w:t>
      </w:r>
      <w:r w:rsidR="00B21A1F">
        <w:rPr>
          <w:sz w:val="24"/>
          <w:szCs w:val="24"/>
        </w:rPr>
        <w:t xml:space="preserve"> end</w:t>
      </w:r>
      <w:r w:rsidR="00D67E4D" w:rsidRPr="00D67E4D">
        <w:rPr>
          <w:sz w:val="24"/>
          <w:szCs w:val="24"/>
        </w:rPr>
        <w:t xml:space="preserve"> formula</w:t>
      </w:r>
      <w:r w:rsidR="005B3DBA">
        <w:rPr>
          <w:sz w:val="24"/>
          <w:szCs w:val="24"/>
        </w:rPr>
        <w:t xml:space="preserve"> and graphs</w:t>
      </w:r>
      <w:r w:rsidR="00D67E4D" w:rsidRPr="00D67E4D">
        <w:rPr>
          <w:sz w:val="24"/>
          <w:szCs w:val="24"/>
        </w:rPr>
        <w:t xml:space="preserve"> to </w:t>
      </w:r>
      <w:r w:rsidR="00170DBB">
        <w:rPr>
          <w:sz w:val="24"/>
          <w:szCs w:val="24"/>
        </w:rPr>
        <w:t>look like</w:t>
      </w:r>
      <w:r w:rsidR="00D67E4D" w:rsidRPr="00D67E4D">
        <w:rPr>
          <w:sz w:val="24"/>
          <w:szCs w:val="24"/>
        </w:rPr>
        <w:t>:</w:t>
      </w:r>
    </w:p>
    <w:p w14:paraId="639EAD14" w14:textId="77777777" w:rsidR="00D67E4D" w:rsidRPr="00C2758F" w:rsidRDefault="00D67E4D" w:rsidP="00C2758F">
      <w:pPr>
        <w:rPr>
          <w:sz w:val="24"/>
          <w:szCs w:val="24"/>
        </w:rPr>
      </w:pPr>
      <w:r w:rsidRPr="00D67E4D">
        <w:rPr>
          <w:sz w:val="24"/>
          <w:szCs w:val="24"/>
        </w:rPr>
        <w:tab/>
        <w:t xml:space="preserve">S = </w:t>
      </w:r>
      <w:proofErr w:type="spellStart"/>
      <w:r w:rsidRPr="00D67E4D">
        <w:rPr>
          <w:sz w:val="24"/>
          <w:szCs w:val="24"/>
        </w:rPr>
        <w:t>aP</w:t>
      </w:r>
      <w:r w:rsidRPr="00D67E4D">
        <w:rPr>
          <w:sz w:val="24"/>
          <w:szCs w:val="24"/>
          <w:vertAlign w:val="superscript"/>
        </w:rPr>
        <w:t>x</w:t>
      </w:r>
      <w:proofErr w:type="spellEnd"/>
      <w:r w:rsidRPr="00D67E4D">
        <w:rPr>
          <w:sz w:val="24"/>
          <w:szCs w:val="24"/>
        </w:rPr>
        <w:t xml:space="preserve"> + </w:t>
      </w:r>
      <w:proofErr w:type="spellStart"/>
      <w:r w:rsidRPr="00D67E4D">
        <w:rPr>
          <w:sz w:val="24"/>
          <w:szCs w:val="24"/>
        </w:rPr>
        <w:t>bF</w:t>
      </w:r>
      <w:r w:rsidRPr="00D67E4D">
        <w:rPr>
          <w:sz w:val="24"/>
          <w:szCs w:val="24"/>
          <w:vertAlign w:val="superscript"/>
        </w:rPr>
        <w:t>y</w:t>
      </w:r>
      <w:proofErr w:type="spellEnd"/>
      <w:r w:rsidRPr="00D67E4D">
        <w:rPr>
          <w:sz w:val="24"/>
          <w:szCs w:val="24"/>
        </w:rPr>
        <w:t xml:space="preserve"> + C</w:t>
      </w:r>
      <w:r w:rsidR="00C2758F">
        <w:rPr>
          <w:sz w:val="24"/>
          <w:szCs w:val="24"/>
        </w:rPr>
        <w:t xml:space="preserve">              </w:t>
      </w:r>
      <w:r w:rsidR="00C2758F" w:rsidRPr="00D67E4D">
        <w:rPr>
          <w:i/>
          <w:sz w:val="24"/>
          <w:szCs w:val="24"/>
        </w:rPr>
        <w:t>S = smoothness</w:t>
      </w:r>
      <w:r w:rsidR="00C2758F">
        <w:rPr>
          <w:i/>
          <w:sz w:val="24"/>
          <w:szCs w:val="24"/>
        </w:rPr>
        <w:t xml:space="preserve">, </w:t>
      </w:r>
      <w:r w:rsidR="00C2758F" w:rsidRPr="00D67E4D">
        <w:rPr>
          <w:i/>
          <w:sz w:val="24"/>
          <w:szCs w:val="24"/>
        </w:rPr>
        <w:t>P = pressure</w:t>
      </w:r>
      <w:r w:rsidR="00C2758F">
        <w:rPr>
          <w:i/>
          <w:sz w:val="24"/>
          <w:szCs w:val="24"/>
        </w:rPr>
        <w:t xml:space="preserve">, </w:t>
      </w:r>
      <w:r w:rsidR="00C2758F" w:rsidRPr="00D67E4D">
        <w:rPr>
          <w:i/>
          <w:sz w:val="24"/>
          <w:szCs w:val="24"/>
        </w:rPr>
        <w:t>F = feed rate</w:t>
      </w:r>
    </w:p>
    <w:p w14:paraId="5962C164" w14:textId="77777777" w:rsidR="00C2758F" w:rsidRPr="0067347D" w:rsidRDefault="00D67E4D" w:rsidP="0067347D">
      <w:pPr>
        <w:rPr>
          <w:i/>
          <w:sz w:val="24"/>
          <w:szCs w:val="24"/>
        </w:rPr>
      </w:pPr>
      <w:r w:rsidRPr="00D67E4D">
        <w:rPr>
          <w:i/>
          <w:sz w:val="24"/>
          <w:szCs w:val="24"/>
        </w:rPr>
        <w:tab/>
      </w:r>
      <w:proofErr w:type="spellStart"/>
      <w:proofErr w:type="gramStart"/>
      <w:r w:rsidRPr="004549C0">
        <w:rPr>
          <w:b/>
          <w:i/>
          <w:sz w:val="24"/>
          <w:szCs w:val="24"/>
        </w:rPr>
        <w:t>a</w:t>
      </w:r>
      <w:proofErr w:type="gramEnd"/>
      <w:r w:rsidRPr="004549C0">
        <w:rPr>
          <w:b/>
          <w:i/>
          <w:sz w:val="24"/>
          <w:szCs w:val="24"/>
        </w:rPr>
        <w:t>,b,x,y,c</w:t>
      </w:r>
      <w:proofErr w:type="spellEnd"/>
      <w:r w:rsidRPr="00D67E4D">
        <w:rPr>
          <w:i/>
          <w:sz w:val="24"/>
          <w:szCs w:val="24"/>
        </w:rPr>
        <w:t xml:space="preserve"> = constant</w:t>
      </w:r>
    </w:p>
    <w:p w14:paraId="3CA1ED19" w14:textId="77777777" w:rsidR="0067347D" w:rsidRPr="00C2758F" w:rsidRDefault="00C2758F" w:rsidP="00C2758F">
      <w:pPr>
        <w:rPr>
          <w:i/>
        </w:rPr>
      </w:pPr>
      <w:r>
        <w:rPr>
          <w:i/>
        </w:rPr>
        <w:t>Fig1.1 Constant feed rate</w:t>
      </w:r>
      <w:r>
        <w:rPr>
          <w:i/>
        </w:rPr>
        <w:tab/>
      </w:r>
      <w:r>
        <w:rPr>
          <w:i/>
        </w:rPr>
        <w:tab/>
      </w:r>
      <w:r>
        <w:rPr>
          <w:i/>
        </w:rPr>
        <w:tab/>
        <w:t xml:space="preserve">               Fig1.2 Constant </w:t>
      </w:r>
      <w:r w:rsidR="005B3DBA">
        <w:rPr>
          <w:i/>
        </w:rPr>
        <w:t>Pressure</w:t>
      </w:r>
    </w:p>
    <w:p w14:paraId="2B11B4C5" w14:textId="77777777" w:rsidR="0067347D" w:rsidRDefault="00C2758F" w:rsidP="003444F6">
      <w:pPr>
        <w:rPr>
          <w:u w:val="single"/>
        </w:rPr>
      </w:pPr>
      <w:r w:rsidRPr="00C2758F">
        <w:rPr>
          <w:noProof/>
        </w:rPr>
        <w:drawing>
          <wp:inline distT="0" distB="0" distL="0" distR="0" wp14:anchorId="7F7B1F2B" wp14:editId="3167BBCB">
            <wp:extent cx="2586039" cy="1724025"/>
            <wp:effectExtent l="19050" t="0" r="4761" b="9525"/>
            <wp:docPr id="72" name="Picture 4" descr="C:\Users\vtra2156\AppData\Local\Temp\$$_E3ED\p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tra2156\AppData\Local\Temp\$$_E3ED\press.jpg"/>
                    <pic:cNvPicPr>
                      <a:picLocks noChangeAspect="1" noChangeArrowheads="1"/>
                    </pic:cNvPicPr>
                  </pic:nvPicPr>
                  <pic:blipFill>
                    <a:blip r:embed="rId17"/>
                    <a:srcRect/>
                    <a:stretch>
                      <a:fillRect/>
                    </a:stretch>
                  </pic:blipFill>
                  <pic:spPr bwMode="auto">
                    <a:xfrm>
                      <a:off x="0" y="0"/>
                      <a:ext cx="2575132" cy="1716754"/>
                    </a:xfrm>
                    <a:prstGeom prst="rect">
                      <a:avLst/>
                    </a:prstGeom>
                    <a:noFill/>
                    <a:ln w="9525">
                      <a:noFill/>
                      <a:miter lim="800000"/>
                      <a:headEnd/>
                      <a:tailEnd/>
                    </a:ln>
                  </pic:spPr>
                </pic:pic>
              </a:graphicData>
            </a:graphic>
          </wp:inline>
        </w:drawing>
      </w:r>
      <w:r>
        <w:rPr>
          <w:noProof/>
        </w:rPr>
        <w:t xml:space="preserve">         </w:t>
      </w:r>
      <w:r w:rsidRPr="00C2758F">
        <w:rPr>
          <w:noProof/>
        </w:rPr>
        <w:drawing>
          <wp:inline distT="0" distB="0" distL="0" distR="0" wp14:anchorId="739C284B" wp14:editId="48C2C560">
            <wp:extent cx="2743200" cy="1828800"/>
            <wp:effectExtent l="19050" t="0" r="0" b="0"/>
            <wp:docPr id="76" name="Picture 6" descr="C:\Users\vtra2156\AppData\Local\Temp\$$_7C05\f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tra2156\AppData\Local\Temp\$$_7C05\feed.jpg"/>
                    <pic:cNvPicPr>
                      <a:picLocks noChangeAspect="1" noChangeArrowheads="1"/>
                    </pic:cNvPicPr>
                  </pic:nvPicPr>
                  <pic:blipFill>
                    <a:blip r:embed="rId18"/>
                    <a:srcRect/>
                    <a:stretch>
                      <a:fillRect/>
                    </a:stretch>
                  </pic:blipFill>
                  <pic:spPr bwMode="auto">
                    <a:xfrm>
                      <a:off x="0" y="0"/>
                      <a:ext cx="2743200" cy="1828800"/>
                    </a:xfrm>
                    <a:prstGeom prst="rect">
                      <a:avLst/>
                    </a:prstGeom>
                    <a:noFill/>
                    <a:ln w="9525">
                      <a:noFill/>
                      <a:miter lim="800000"/>
                      <a:headEnd/>
                      <a:tailEnd/>
                    </a:ln>
                  </pic:spPr>
                </pic:pic>
              </a:graphicData>
            </a:graphic>
          </wp:inline>
        </w:drawing>
      </w:r>
      <w:r>
        <w:rPr>
          <w:noProof/>
          <w:u w:val="single"/>
        </w:rPr>
        <w:t xml:space="preserve">     </w:t>
      </w:r>
    </w:p>
    <w:p w14:paraId="6150B77D" w14:textId="77777777" w:rsidR="0067347D" w:rsidRDefault="0067347D" w:rsidP="0020203D">
      <w:pPr>
        <w:pStyle w:val="Heading1"/>
        <w:rPr>
          <w:u w:val="single"/>
        </w:rPr>
      </w:pPr>
    </w:p>
    <w:p w14:paraId="709C3303" w14:textId="77777777" w:rsidR="00C2758F" w:rsidRDefault="00C2758F" w:rsidP="0020203D">
      <w:pPr>
        <w:pStyle w:val="Heading1"/>
        <w:rPr>
          <w:u w:val="single"/>
        </w:rPr>
      </w:pPr>
    </w:p>
    <w:p w14:paraId="335DFCEA" w14:textId="77777777" w:rsidR="00C2758F" w:rsidRPr="00C2758F" w:rsidRDefault="00C2758F" w:rsidP="00C2758F"/>
    <w:p w14:paraId="37BC7C8B" w14:textId="77777777" w:rsidR="0020203D" w:rsidRPr="00D60975" w:rsidRDefault="00750BDC" w:rsidP="0020203D">
      <w:pPr>
        <w:pStyle w:val="Heading1"/>
        <w:rPr>
          <w:u w:val="single"/>
        </w:rPr>
      </w:pPr>
      <w:bookmarkStart w:id="95" w:name="_Toc291602082"/>
      <w:r w:rsidRPr="00D60975">
        <w:rPr>
          <w:u w:val="single"/>
        </w:rPr>
        <w:lastRenderedPageBreak/>
        <w:t>Overall Budget</w:t>
      </w:r>
      <w:bookmarkEnd w:id="95"/>
    </w:p>
    <w:p w14:paraId="5502AAAD" w14:textId="77777777" w:rsidR="0020203D" w:rsidRDefault="0020203D" w:rsidP="0020203D">
      <w:pPr>
        <w:rPr>
          <w:b/>
          <w:sz w:val="28"/>
          <w:szCs w:val="28"/>
        </w:rPr>
      </w:pPr>
    </w:p>
    <w:tbl>
      <w:tblPr>
        <w:tblW w:w="9648" w:type="dxa"/>
        <w:tblInd w:w="93" w:type="dxa"/>
        <w:tblLook w:val="04A0" w:firstRow="1" w:lastRow="0" w:firstColumn="1" w:lastColumn="0" w:noHBand="0" w:noVBand="1"/>
      </w:tblPr>
      <w:tblGrid>
        <w:gridCol w:w="1377"/>
        <w:gridCol w:w="1137"/>
        <w:gridCol w:w="1329"/>
        <w:gridCol w:w="1223"/>
        <w:gridCol w:w="1188"/>
        <w:gridCol w:w="1599"/>
        <w:gridCol w:w="548"/>
        <w:gridCol w:w="1499"/>
      </w:tblGrid>
      <w:tr w:rsidR="002978F6" w:rsidRPr="00C84592" w14:paraId="70D6714E" w14:textId="77777777" w:rsidTr="002978F6">
        <w:trPr>
          <w:trHeight w:val="485"/>
        </w:trPr>
        <w:tc>
          <w:tcPr>
            <w:tcW w:w="13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A81F1" w14:textId="77777777" w:rsidR="00C84592" w:rsidRPr="00C84592" w:rsidRDefault="00C84592" w:rsidP="00C84592">
            <w:pPr>
              <w:spacing w:after="0" w:line="240" w:lineRule="auto"/>
              <w:jc w:val="center"/>
              <w:rPr>
                <w:rFonts w:ascii="Calibri" w:eastAsia="Times New Roman" w:hAnsi="Calibri" w:cs="Calibri"/>
                <w:b/>
                <w:bCs/>
                <w:color w:val="000000"/>
              </w:rPr>
            </w:pPr>
            <w:r w:rsidRPr="00C84592">
              <w:rPr>
                <w:rFonts w:ascii="Calibri" w:eastAsia="Times New Roman" w:hAnsi="Calibri" w:cs="Calibri"/>
                <w:b/>
                <w:bCs/>
                <w:color w:val="000000"/>
              </w:rPr>
              <w:t>System Components</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14:paraId="4537E540" w14:textId="77777777" w:rsidR="00C84592" w:rsidRPr="00C84592" w:rsidRDefault="00C84592" w:rsidP="00C84592">
            <w:pPr>
              <w:spacing w:after="0" w:line="240" w:lineRule="auto"/>
              <w:jc w:val="center"/>
              <w:rPr>
                <w:rFonts w:ascii="Calibri" w:eastAsia="Times New Roman" w:hAnsi="Calibri" w:cs="Calibri"/>
                <w:b/>
                <w:bCs/>
                <w:color w:val="000000"/>
              </w:rPr>
            </w:pPr>
            <w:r w:rsidRPr="00C84592">
              <w:rPr>
                <w:rFonts w:ascii="Calibri" w:eastAsia="Times New Roman" w:hAnsi="Calibri" w:cs="Calibri"/>
                <w:b/>
                <w:bCs/>
                <w:color w:val="000000"/>
              </w:rPr>
              <w:t>Brand</w:t>
            </w:r>
          </w:p>
        </w:tc>
        <w:tc>
          <w:tcPr>
            <w:tcW w:w="1329" w:type="dxa"/>
            <w:tcBorders>
              <w:top w:val="single" w:sz="4" w:space="0" w:color="auto"/>
              <w:left w:val="nil"/>
              <w:bottom w:val="single" w:sz="4" w:space="0" w:color="auto"/>
              <w:right w:val="single" w:sz="4" w:space="0" w:color="auto"/>
            </w:tcBorders>
            <w:shd w:val="clear" w:color="auto" w:fill="auto"/>
            <w:noWrap/>
            <w:vAlign w:val="bottom"/>
            <w:hideMark/>
          </w:tcPr>
          <w:p w14:paraId="0C6294E8" w14:textId="77777777" w:rsidR="00C84592" w:rsidRPr="00C84592" w:rsidRDefault="00C84592" w:rsidP="00C84592">
            <w:pPr>
              <w:spacing w:after="0" w:line="240" w:lineRule="auto"/>
              <w:jc w:val="center"/>
              <w:rPr>
                <w:rFonts w:ascii="Calibri" w:eastAsia="Times New Roman" w:hAnsi="Calibri" w:cs="Calibri"/>
                <w:b/>
                <w:bCs/>
                <w:color w:val="000000"/>
              </w:rPr>
            </w:pPr>
            <w:r w:rsidRPr="00C84592">
              <w:rPr>
                <w:rFonts w:ascii="Calibri" w:eastAsia="Times New Roman" w:hAnsi="Calibri" w:cs="Calibri"/>
                <w:b/>
                <w:bCs/>
                <w:color w:val="000000"/>
              </w:rPr>
              <w:t>Product Description</w:t>
            </w:r>
          </w:p>
        </w:tc>
        <w:tc>
          <w:tcPr>
            <w:tcW w:w="1179" w:type="dxa"/>
            <w:tcBorders>
              <w:top w:val="single" w:sz="4" w:space="0" w:color="auto"/>
              <w:left w:val="nil"/>
              <w:bottom w:val="single" w:sz="4" w:space="0" w:color="auto"/>
              <w:right w:val="single" w:sz="4" w:space="0" w:color="auto"/>
            </w:tcBorders>
            <w:shd w:val="clear" w:color="auto" w:fill="auto"/>
            <w:noWrap/>
            <w:vAlign w:val="bottom"/>
            <w:hideMark/>
          </w:tcPr>
          <w:p w14:paraId="3CF734CA" w14:textId="77777777" w:rsidR="00C84592" w:rsidRPr="00C84592" w:rsidRDefault="00C84592" w:rsidP="00C84592">
            <w:pPr>
              <w:spacing w:after="0" w:line="240" w:lineRule="auto"/>
              <w:jc w:val="center"/>
              <w:rPr>
                <w:rFonts w:ascii="Calibri" w:eastAsia="Times New Roman" w:hAnsi="Calibri" w:cs="Calibri"/>
                <w:b/>
                <w:bCs/>
                <w:color w:val="000000"/>
              </w:rPr>
            </w:pPr>
            <w:r w:rsidRPr="00C84592">
              <w:rPr>
                <w:rFonts w:ascii="Calibri" w:eastAsia="Times New Roman" w:hAnsi="Calibri" w:cs="Calibri"/>
                <w:b/>
                <w:bCs/>
                <w:color w:val="000000"/>
              </w:rPr>
              <w:t>Part #</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14:paraId="72B0FF2C" w14:textId="77777777" w:rsidR="00C84592" w:rsidRPr="00C84592" w:rsidRDefault="00C84592" w:rsidP="00C84592">
            <w:pPr>
              <w:spacing w:after="0" w:line="240" w:lineRule="auto"/>
              <w:jc w:val="center"/>
              <w:rPr>
                <w:rFonts w:ascii="Calibri" w:eastAsia="Times New Roman" w:hAnsi="Calibri" w:cs="Calibri"/>
                <w:b/>
                <w:bCs/>
                <w:color w:val="000000"/>
              </w:rPr>
            </w:pPr>
            <w:proofErr w:type="gramStart"/>
            <w:r w:rsidRPr="00C84592">
              <w:rPr>
                <w:rFonts w:ascii="Calibri" w:eastAsia="Times New Roman" w:hAnsi="Calibri" w:cs="Calibri"/>
                <w:b/>
                <w:bCs/>
                <w:color w:val="000000"/>
              </w:rPr>
              <w:t>Weight(</w:t>
            </w:r>
            <w:proofErr w:type="spellStart"/>
            <w:proofErr w:type="gramEnd"/>
            <w:r w:rsidRPr="00C84592">
              <w:rPr>
                <w:rFonts w:ascii="Calibri" w:eastAsia="Times New Roman" w:hAnsi="Calibri" w:cs="Calibri"/>
                <w:b/>
                <w:bCs/>
                <w:color w:val="000000"/>
              </w:rPr>
              <w:t>lb</w:t>
            </w:r>
            <w:proofErr w:type="spellEnd"/>
            <w:r w:rsidRPr="00C84592">
              <w:rPr>
                <w:rFonts w:ascii="Calibri" w:eastAsia="Times New Roman" w:hAnsi="Calibri" w:cs="Calibri"/>
                <w:b/>
                <w:bCs/>
                <w:color w:val="000000"/>
              </w:rPr>
              <w:t>)</w:t>
            </w:r>
          </w:p>
        </w:tc>
        <w:tc>
          <w:tcPr>
            <w:tcW w:w="1599" w:type="dxa"/>
            <w:tcBorders>
              <w:top w:val="single" w:sz="4" w:space="0" w:color="auto"/>
              <w:left w:val="nil"/>
              <w:bottom w:val="single" w:sz="4" w:space="0" w:color="auto"/>
              <w:right w:val="single" w:sz="4" w:space="0" w:color="auto"/>
            </w:tcBorders>
            <w:shd w:val="clear" w:color="auto" w:fill="auto"/>
            <w:noWrap/>
            <w:vAlign w:val="bottom"/>
            <w:hideMark/>
          </w:tcPr>
          <w:p w14:paraId="0B3A3A5E" w14:textId="77777777" w:rsidR="00C84592" w:rsidRPr="00C84592" w:rsidRDefault="00C84592" w:rsidP="00C84592">
            <w:pPr>
              <w:spacing w:after="0" w:line="240" w:lineRule="auto"/>
              <w:jc w:val="center"/>
              <w:rPr>
                <w:rFonts w:ascii="Calibri" w:eastAsia="Times New Roman" w:hAnsi="Calibri" w:cs="Calibri"/>
                <w:b/>
                <w:bCs/>
                <w:color w:val="000000"/>
              </w:rPr>
            </w:pPr>
            <w:r w:rsidRPr="00C84592">
              <w:rPr>
                <w:rFonts w:ascii="Calibri" w:eastAsia="Times New Roman" w:hAnsi="Calibri" w:cs="Calibri"/>
                <w:b/>
                <w:bCs/>
                <w:color w:val="000000"/>
              </w:rPr>
              <w:t>Dimensions</w:t>
            </w:r>
          </w:p>
        </w:tc>
        <w:tc>
          <w:tcPr>
            <w:tcW w:w="528" w:type="dxa"/>
            <w:tcBorders>
              <w:top w:val="single" w:sz="4" w:space="0" w:color="auto"/>
              <w:left w:val="nil"/>
              <w:bottom w:val="single" w:sz="4" w:space="0" w:color="auto"/>
              <w:right w:val="single" w:sz="4" w:space="0" w:color="auto"/>
            </w:tcBorders>
            <w:shd w:val="clear" w:color="auto" w:fill="auto"/>
            <w:noWrap/>
            <w:vAlign w:val="bottom"/>
            <w:hideMark/>
          </w:tcPr>
          <w:p w14:paraId="53DDD388" w14:textId="77777777" w:rsidR="00C84592" w:rsidRPr="00C84592" w:rsidRDefault="00C84592" w:rsidP="00C84592">
            <w:pPr>
              <w:spacing w:after="0" w:line="240" w:lineRule="auto"/>
              <w:jc w:val="center"/>
              <w:rPr>
                <w:rFonts w:ascii="Calibri" w:eastAsia="Times New Roman" w:hAnsi="Calibri" w:cs="Calibri"/>
                <w:b/>
                <w:bCs/>
                <w:color w:val="000000"/>
              </w:rPr>
            </w:pPr>
            <w:proofErr w:type="spellStart"/>
            <w:r w:rsidRPr="00C84592">
              <w:rPr>
                <w:rFonts w:ascii="Calibri" w:eastAsia="Times New Roman" w:hAnsi="Calibri" w:cs="Calibri"/>
                <w:b/>
                <w:bCs/>
                <w:color w:val="000000"/>
              </w:rPr>
              <w:t>Qty</w:t>
            </w:r>
            <w:proofErr w:type="spellEnd"/>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14:paraId="0008E8C5" w14:textId="77777777" w:rsidR="00C84592" w:rsidRPr="00C84592" w:rsidRDefault="00C84592" w:rsidP="00C84592">
            <w:pPr>
              <w:spacing w:after="0" w:line="240" w:lineRule="auto"/>
              <w:jc w:val="center"/>
              <w:rPr>
                <w:rFonts w:ascii="Calibri" w:eastAsia="Times New Roman" w:hAnsi="Calibri" w:cs="Calibri"/>
                <w:b/>
                <w:bCs/>
                <w:color w:val="000000"/>
              </w:rPr>
            </w:pPr>
            <w:r w:rsidRPr="00C84592">
              <w:rPr>
                <w:rFonts w:ascii="Calibri" w:eastAsia="Times New Roman" w:hAnsi="Calibri" w:cs="Calibri"/>
                <w:b/>
                <w:bCs/>
                <w:color w:val="000000"/>
              </w:rPr>
              <w:t>Price</w:t>
            </w:r>
          </w:p>
        </w:tc>
      </w:tr>
      <w:tr w:rsidR="002978F6" w:rsidRPr="00C84592" w14:paraId="6E3E2D37" w14:textId="77777777" w:rsidTr="002978F6">
        <w:trPr>
          <w:trHeight w:val="485"/>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6DC5AFD3"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Wire</w:t>
            </w:r>
          </w:p>
        </w:tc>
        <w:tc>
          <w:tcPr>
            <w:tcW w:w="1096" w:type="dxa"/>
            <w:tcBorders>
              <w:top w:val="nil"/>
              <w:left w:val="nil"/>
              <w:bottom w:val="single" w:sz="4" w:space="0" w:color="auto"/>
              <w:right w:val="single" w:sz="4" w:space="0" w:color="auto"/>
            </w:tcBorders>
            <w:shd w:val="clear" w:color="auto" w:fill="auto"/>
            <w:noWrap/>
            <w:vAlign w:val="bottom"/>
            <w:hideMark/>
          </w:tcPr>
          <w:p w14:paraId="53F72E42"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w:t>
            </w:r>
          </w:p>
        </w:tc>
        <w:tc>
          <w:tcPr>
            <w:tcW w:w="1329" w:type="dxa"/>
            <w:tcBorders>
              <w:top w:val="nil"/>
              <w:left w:val="nil"/>
              <w:bottom w:val="single" w:sz="4" w:space="0" w:color="auto"/>
              <w:right w:val="single" w:sz="4" w:space="0" w:color="auto"/>
            </w:tcBorders>
            <w:shd w:val="clear" w:color="auto" w:fill="auto"/>
            <w:noWrap/>
            <w:vAlign w:val="bottom"/>
            <w:hideMark/>
          </w:tcPr>
          <w:p w14:paraId="4CB67683" w14:textId="77777777" w:rsidR="00C84592" w:rsidRPr="00C84592" w:rsidRDefault="00C84592" w:rsidP="00C84592">
            <w:pPr>
              <w:spacing w:after="0" w:line="240" w:lineRule="auto"/>
              <w:jc w:val="center"/>
              <w:rPr>
                <w:rFonts w:ascii="Calibri" w:eastAsia="Times New Roman" w:hAnsi="Calibri" w:cs="Calibri"/>
                <w:color w:val="000000"/>
              </w:rPr>
            </w:pPr>
            <w:proofErr w:type="spellStart"/>
            <w:r w:rsidRPr="00C84592">
              <w:rPr>
                <w:rFonts w:ascii="Calibri" w:eastAsia="Times New Roman" w:hAnsi="Calibri" w:cs="Calibri"/>
                <w:color w:val="000000"/>
              </w:rPr>
              <w:t>Nit</w:t>
            </w:r>
            <w:r w:rsidR="00AF72E7">
              <w:rPr>
                <w:rFonts w:ascii="Calibri" w:eastAsia="Times New Roman" w:hAnsi="Calibri" w:cs="Calibri"/>
                <w:color w:val="000000"/>
              </w:rPr>
              <w:t>ino</w:t>
            </w:r>
            <w:r w:rsidRPr="00C84592">
              <w:rPr>
                <w:rFonts w:ascii="Calibri" w:eastAsia="Times New Roman" w:hAnsi="Calibri" w:cs="Calibri"/>
                <w:color w:val="000000"/>
              </w:rPr>
              <w:t>l</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0EED65F2"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w:t>
            </w:r>
          </w:p>
        </w:tc>
        <w:tc>
          <w:tcPr>
            <w:tcW w:w="1145" w:type="dxa"/>
            <w:tcBorders>
              <w:top w:val="nil"/>
              <w:left w:val="nil"/>
              <w:bottom w:val="single" w:sz="4" w:space="0" w:color="auto"/>
              <w:right w:val="single" w:sz="4" w:space="0" w:color="auto"/>
            </w:tcBorders>
            <w:shd w:val="clear" w:color="auto" w:fill="auto"/>
            <w:noWrap/>
            <w:vAlign w:val="bottom"/>
            <w:hideMark/>
          </w:tcPr>
          <w:p w14:paraId="446CAD09"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N/A</w:t>
            </w:r>
          </w:p>
        </w:tc>
        <w:tc>
          <w:tcPr>
            <w:tcW w:w="1599" w:type="dxa"/>
            <w:tcBorders>
              <w:top w:val="nil"/>
              <w:left w:val="nil"/>
              <w:bottom w:val="single" w:sz="4" w:space="0" w:color="auto"/>
              <w:right w:val="single" w:sz="4" w:space="0" w:color="auto"/>
            </w:tcBorders>
            <w:shd w:val="clear" w:color="auto" w:fill="auto"/>
            <w:noWrap/>
            <w:vAlign w:val="bottom"/>
            <w:hideMark/>
          </w:tcPr>
          <w:p w14:paraId="18370DFC"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N/A</w:t>
            </w:r>
          </w:p>
        </w:tc>
        <w:tc>
          <w:tcPr>
            <w:tcW w:w="528" w:type="dxa"/>
            <w:tcBorders>
              <w:top w:val="nil"/>
              <w:left w:val="nil"/>
              <w:bottom w:val="single" w:sz="4" w:space="0" w:color="auto"/>
              <w:right w:val="single" w:sz="4" w:space="0" w:color="auto"/>
            </w:tcBorders>
            <w:shd w:val="clear" w:color="auto" w:fill="auto"/>
            <w:noWrap/>
            <w:vAlign w:val="bottom"/>
            <w:hideMark/>
          </w:tcPr>
          <w:p w14:paraId="13203C9D"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w:t>
            </w:r>
          </w:p>
        </w:tc>
        <w:tc>
          <w:tcPr>
            <w:tcW w:w="1445" w:type="dxa"/>
            <w:tcBorders>
              <w:top w:val="nil"/>
              <w:left w:val="nil"/>
              <w:bottom w:val="single" w:sz="4" w:space="0" w:color="auto"/>
              <w:right w:val="single" w:sz="4" w:space="0" w:color="auto"/>
            </w:tcBorders>
            <w:shd w:val="clear" w:color="auto" w:fill="auto"/>
            <w:noWrap/>
            <w:vAlign w:val="bottom"/>
            <w:hideMark/>
          </w:tcPr>
          <w:p w14:paraId="56C21220"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w:t>
            </w:r>
          </w:p>
        </w:tc>
      </w:tr>
      <w:tr w:rsidR="002978F6" w:rsidRPr="00C84592" w14:paraId="5D453384" w14:textId="77777777" w:rsidTr="002978F6">
        <w:trPr>
          <w:trHeight w:val="485"/>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62597DC8"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Micro-</w:t>
            </w:r>
            <w:r w:rsidR="002978F6" w:rsidRPr="00C84592">
              <w:rPr>
                <w:rFonts w:ascii="Calibri" w:eastAsia="Times New Roman" w:hAnsi="Calibri" w:cs="Calibri"/>
                <w:color w:val="000000"/>
              </w:rPr>
              <w:t>Abrasive</w:t>
            </w:r>
            <w:r w:rsidRPr="00C84592">
              <w:rPr>
                <w:rFonts w:ascii="Calibri" w:eastAsia="Times New Roman" w:hAnsi="Calibri" w:cs="Calibri"/>
                <w:color w:val="000000"/>
              </w:rPr>
              <w:t xml:space="preserve"> Blasting Unit</w:t>
            </w:r>
          </w:p>
        </w:tc>
        <w:tc>
          <w:tcPr>
            <w:tcW w:w="1096" w:type="dxa"/>
            <w:tcBorders>
              <w:top w:val="nil"/>
              <w:left w:val="nil"/>
              <w:bottom w:val="single" w:sz="4" w:space="0" w:color="auto"/>
              <w:right w:val="single" w:sz="4" w:space="0" w:color="auto"/>
            </w:tcBorders>
            <w:shd w:val="clear" w:color="auto" w:fill="auto"/>
            <w:noWrap/>
            <w:vAlign w:val="bottom"/>
            <w:hideMark/>
          </w:tcPr>
          <w:p w14:paraId="1E3B4397" w14:textId="77777777" w:rsidR="00C84592" w:rsidRPr="00C84592" w:rsidRDefault="00C84592" w:rsidP="00C84592">
            <w:pPr>
              <w:spacing w:after="0" w:line="240" w:lineRule="auto"/>
              <w:jc w:val="center"/>
              <w:rPr>
                <w:rFonts w:ascii="Calibri" w:eastAsia="Times New Roman" w:hAnsi="Calibri" w:cs="Calibri"/>
                <w:color w:val="000000"/>
              </w:rPr>
            </w:pPr>
            <w:proofErr w:type="spellStart"/>
            <w:r w:rsidRPr="00C84592">
              <w:rPr>
                <w:rFonts w:ascii="Calibri" w:eastAsia="Times New Roman" w:hAnsi="Calibri" w:cs="Calibri"/>
                <w:color w:val="000000"/>
              </w:rPr>
              <w:t>Comco</w:t>
            </w:r>
            <w:proofErr w:type="spellEnd"/>
          </w:p>
        </w:tc>
        <w:tc>
          <w:tcPr>
            <w:tcW w:w="1329" w:type="dxa"/>
            <w:tcBorders>
              <w:top w:val="nil"/>
              <w:left w:val="nil"/>
              <w:bottom w:val="single" w:sz="4" w:space="0" w:color="auto"/>
              <w:right w:val="single" w:sz="4" w:space="0" w:color="auto"/>
            </w:tcBorders>
            <w:shd w:val="clear" w:color="auto" w:fill="auto"/>
            <w:noWrap/>
            <w:vAlign w:val="bottom"/>
            <w:hideMark/>
          </w:tcPr>
          <w:p w14:paraId="629CBAD7" w14:textId="77777777" w:rsidR="00C84592" w:rsidRPr="00C84592" w:rsidRDefault="00C84592" w:rsidP="00C84592">
            <w:pPr>
              <w:spacing w:after="0" w:line="240" w:lineRule="auto"/>
              <w:jc w:val="center"/>
              <w:rPr>
                <w:rFonts w:ascii="Calibri" w:eastAsia="Times New Roman" w:hAnsi="Calibri" w:cs="Calibri"/>
                <w:color w:val="000000"/>
              </w:rPr>
            </w:pPr>
            <w:proofErr w:type="spellStart"/>
            <w:r w:rsidRPr="00C84592">
              <w:rPr>
                <w:rFonts w:ascii="Calibri" w:eastAsia="Times New Roman" w:hAnsi="Calibri" w:cs="Calibri"/>
                <w:color w:val="000000"/>
              </w:rPr>
              <w:t>DirectFlo</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31B8B2C8"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DF1400-1</w:t>
            </w:r>
          </w:p>
        </w:tc>
        <w:tc>
          <w:tcPr>
            <w:tcW w:w="1145" w:type="dxa"/>
            <w:tcBorders>
              <w:top w:val="nil"/>
              <w:left w:val="nil"/>
              <w:bottom w:val="single" w:sz="4" w:space="0" w:color="auto"/>
              <w:right w:val="single" w:sz="4" w:space="0" w:color="auto"/>
            </w:tcBorders>
            <w:shd w:val="clear" w:color="auto" w:fill="auto"/>
            <w:noWrap/>
            <w:vAlign w:val="bottom"/>
            <w:hideMark/>
          </w:tcPr>
          <w:p w14:paraId="15AF72FB"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64</w:t>
            </w:r>
          </w:p>
        </w:tc>
        <w:tc>
          <w:tcPr>
            <w:tcW w:w="1599" w:type="dxa"/>
            <w:tcBorders>
              <w:top w:val="nil"/>
              <w:left w:val="nil"/>
              <w:bottom w:val="single" w:sz="4" w:space="0" w:color="auto"/>
              <w:right w:val="single" w:sz="4" w:space="0" w:color="auto"/>
            </w:tcBorders>
            <w:shd w:val="clear" w:color="auto" w:fill="auto"/>
            <w:noWrap/>
            <w:vAlign w:val="bottom"/>
            <w:hideMark/>
          </w:tcPr>
          <w:p w14:paraId="06DAD63D"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17"H x18"W x16"D with 3/8" line</w:t>
            </w:r>
          </w:p>
        </w:tc>
        <w:tc>
          <w:tcPr>
            <w:tcW w:w="528" w:type="dxa"/>
            <w:tcBorders>
              <w:top w:val="nil"/>
              <w:left w:val="nil"/>
              <w:bottom w:val="single" w:sz="4" w:space="0" w:color="auto"/>
              <w:right w:val="single" w:sz="4" w:space="0" w:color="auto"/>
            </w:tcBorders>
            <w:shd w:val="clear" w:color="auto" w:fill="auto"/>
            <w:noWrap/>
            <w:vAlign w:val="bottom"/>
            <w:hideMark/>
          </w:tcPr>
          <w:p w14:paraId="1459877A"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1</w:t>
            </w:r>
          </w:p>
        </w:tc>
        <w:tc>
          <w:tcPr>
            <w:tcW w:w="1445" w:type="dxa"/>
            <w:tcBorders>
              <w:top w:val="nil"/>
              <w:left w:val="nil"/>
              <w:bottom w:val="single" w:sz="4" w:space="0" w:color="auto"/>
              <w:right w:val="single" w:sz="4" w:space="0" w:color="auto"/>
            </w:tcBorders>
            <w:shd w:val="clear" w:color="auto" w:fill="auto"/>
            <w:noWrap/>
            <w:vAlign w:val="bottom"/>
            <w:hideMark/>
          </w:tcPr>
          <w:p w14:paraId="49AF1854"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$6,950.00</w:t>
            </w:r>
          </w:p>
        </w:tc>
      </w:tr>
      <w:tr w:rsidR="002978F6" w:rsidRPr="00C84592" w14:paraId="6AF013F1" w14:textId="77777777" w:rsidTr="002978F6">
        <w:trPr>
          <w:trHeight w:val="485"/>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42D64976"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xml:space="preserve">Blasting Ring </w:t>
            </w:r>
            <w:r w:rsidR="002978F6" w:rsidRPr="00C84592">
              <w:rPr>
                <w:rFonts w:ascii="Calibri" w:eastAsia="Times New Roman" w:hAnsi="Calibri" w:cs="Calibri"/>
                <w:color w:val="000000"/>
              </w:rPr>
              <w:t>Nozzle</w:t>
            </w:r>
          </w:p>
        </w:tc>
        <w:tc>
          <w:tcPr>
            <w:tcW w:w="1096" w:type="dxa"/>
            <w:tcBorders>
              <w:top w:val="nil"/>
              <w:left w:val="nil"/>
              <w:bottom w:val="single" w:sz="4" w:space="0" w:color="auto"/>
              <w:right w:val="single" w:sz="4" w:space="0" w:color="auto"/>
            </w:tcBorders>
            <w:shd w:val="clear" w:color="auto" w:fill="auto"/>
            <w:noWrap/>
            <w:vAlign w:val="bottom"/>
            <w:hideMark/>
          </w:tcPr>
          <w:p w14:paraId="31CD0D08" w14:textId="77777777" w:rsidR="00C84592" w:rsidRPr="00C84592" w:rsidRDefault="00C84592" w:rsidP="00C84592">
            <w:pPr>
              <w:spacing w:after="0" w:line="240" w:lineRule="auto"/>
              <w:jc w:val="center"/>
              <w:rPr>
                <w:rFonts w:ascii="Calibri" w:eastAsia="Times New Roman" w:hAnsi="Calibri" w:cs="Calibri"/>
                <w:color w:val="000000"/>
              </w:rPr>
            </w:pPr>
            <w:proofErr w:type="spellStart"/>
            <w:r w:rsidRPr="00C84592">
              <w:rPr>
                <w:rFonts w:ascii="Calibri" w:eastAsia="Times New Roman" w:hAnsi="Calibri" w:cs="Calibri"/>
                <w:color w:val="000000"/>
              </w:rPr>
              <w:t>Comco</w:t>
            </w:r>
            <w:proofErr w:type="spellEnd"/>
          </w:p>
        </w:tc>
        <w:tc>
          <w:tcPr>
            <w:tcW w:w="1329" w:type="dxa"/>
            <w:tcBorders>
              <w:top w:val="nil"/>
              <w:left w:val="nil"/>
              <w:bottom w:val="single" w:sz="4" w:space="0" w:color="auto"/>
              <w:right w:val="single" w:sz="4" w:space="0" w:color="auto"/>
            </w:tcBorders>
            <w:shd w:val="clear" w:color="auto" w:fill="auto"/>
            <w:noWrap/>
            <w:vAlign w:val="bottom"/>
            <w:hideMark/>
          </w:tcPr>
          <w:p w14:paraId="2279CB98"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Nozzle Array Assembly</w:t>
            </w:r>
          </w:p>
        </w:tc>
        <w:tc>
          <w:tcPr>
            <w:tcW w:w="1179" w:type="dxa"/>
            <w:tcBorders>
              <w:top w:val="nil"/>
              <w:left w:val="nil"/>
              <w:bottom w:val="single" w:sz="4" w:space="0" w:color="auto"/>
              <w:right w:val="single" w:sz="4" w:space="0" w:color="auto"/>
            </w:tcBorders>
            <w:shd w:val="clear" w:color="auto" w:fill="auto"/>
            <w:noWrap/>
            <w:vAlign w:val="bottom"/>
            <w:hideMark/>
          </w:tcPr>
          <w:p w14:paraId="358437F9"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SP1905</w:t>
            </w:r>
          </w:p>
        </w:tc>
        <w:tc>
          <w:tcPr>
            <w:tcW w:w="1145" w:type="dxa"/>
            <w:tcBorders>
              <w:top w:val="nil"/>
              <w:left w:val="nil"/>
              <w:bottom w:val="single" w:sz="4" w:space="0" w:color="auto"/>
              <w:right w:val="single" w:sz="4" w:space="0" w:color="auto"/>
            </w:tcBorders>
            <w:shd w:val="clear" w:color="auto" w:fill="auto"/>
            <w:noWrap/>
            <w:vAlign w:val="bottom"/>
            <w:hideMark/>
          </w:tcPr>
          <w:p w14:paraId="2C641650"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N/A</w:t>
            </w:r>
          </w:p>
        </w:tc>
        <w:tc>
          <w:tcPr>
            <w:tcW w:w="1599" w:type="dxa"/>
            <w:tcBorders>
              <w:top w:val="nil"/>
              <w:left w:val="nil"/>
              <w:bottom w:val="single" w:sz="4" w:space="0" w:color="auto"/>
              <w:right w:val="single" w:sz="4" w:space="0" w:color="auto"/>
            </w:tcBorders>
            <w:shd w:val="clear" w:color="auto" w:fill="auto"/>
            <w:noWrap/>
            <w:vAlign w:val="bottom"/>
            <w:hideMark/>
          </w:tcPr>
          <w:p w14:paraId="16B8C026"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8"Ø x 7/8 width</w:t>
            </w:r>
          </w:p>
        </w:tc>
        <w:tc>
          <w:tcPr>
            <w:tcW w:w="528" w:type="dxa"/>
            <w:tcBorders>
              <w:top w:val="nil"/>
              <w:left w:val="nil"/>
              <w:bottom w:val="single" w:sz="4" w:space="0" w:color="auto"/>
              <w:right w:val="single" w:sz="4" w:space="0" w:color="auto"/>
            </w:tcBorders>
            <w:shd w:val="clear" w:color="auto" w:fill="auto"/>
            <w:noWrap/>
            <w:vAlign w:val="bottom"/>
            <w:hideMark/>
          </w:tcPr>
          <w:p w14:paraId="48B0376A"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1</w:t>
            </w:r>
          </w:p>
        </w:tc>
        <w:tc>
          <w:tcPr>
            <w:tcW w:w="1445" w:type="dxa"/>
            <w:tcBorders>
              <w:top w:val="nil"/>
              <w:left w:val="nil"/>
              <w:bottom w:val="single" w:sz="4" w:space="0" w:color="auto"/>
              <w:right w:val="single" w:sz="4" w:space="0" w:color="auto"/>
            </w:tcBorders>
            <w:shd w:val="clear" w:color="auto" w:fill="auto"/>
            <w:noWrap/>
            <w:vAlign w:val="bottom"/>
            <w:hideMark/>
          </w:tcPr>
          <w:p w14:paraId="2B4AAD88"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$2,200.00</w:t>
            </w:r>
          </w:p>
        </w:tc>
      </w:tr>
      <w:tr w:rsidR="002978F6" w:rsidRPr="00C84592" w14:paraId="0D02C763" w14:textId="77777777" w:rsidTr="002978F6">
        <w:trPr>
          <w:trHeight w:val="485"/>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173A0714"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Abrasive Material</w:t>
            </w:r>
          </w:p>
        </w:tc>
        <w:tc>
          <w:tcPr>
            <w:tcW w:w="1096" w:type="dxa"/>
            <w:tcBorders>
              <w:top w:val="nil"/>
              <w:left w:val="nil"/>
              <w:bottom w:val="single" w:sz="4" w:space="0" w:color="auto"/>
              <w:right w:val="single" w:sz="4" w:space="0" w:color="auto"/>
            </w:tcBorders>
            <w:shd w:val="clear" w:color="auto" w:fill="auto"/>
            <w:noWrap/>
            <w:vAlign w:val="bottom"/>
            <w:hideMark/>
          </w:tcPr>
          <w:p w14:paraId="282E4DED" w14:textId="77777777" w:rsidR="00C84592" w:rsidRPr="00C84592" w:rsidRDefault="00C84592" w:rsidP="00C84592">
            <w:pPr>
              <w:spacing w:after="0" w:line="240" w:lineRule="auto"/>
              <w:jc w:val="center"/>
              <w:rPr>
                <w:rFonts w:ascii="Calibri" w:eastAsia="Times New Roman" w:hAnsi="Calibri" w:cs="Calibri"/>
                <w:color w:val="000000"/>
              </w:rPr>
            </w:pPr>
            <w:proofErr w:type="spellStart"/>
            <w:r w:rsidRPr="00C84592">
              <w:rPr>
                <w:rFonts w:ascii="Calibri" w:eastAsia="Times New Roman" w:hAnsi="Calibri" w:cs="Calibri"/>
                <w:color w:val="000000"/>
              </w:rPr>
              <w:t>Comco</w:t>
            </w:r>
            <w:proofErr w:type="spellEnd"/>
          </w:p>
        </w:tc>
        <w:tc>
          <w:tcPr>
            <w:tcW w:w="1329" w:type="dxa"/>
            <w:tcBorders>
              <w:top w:val="nil"/>
              <w:left w:val="nil"/>
              <w:bottom w:val="single" w:sz="4" w:space="0" w:color="auto"/>
              <w:right w:val="single" w:sz="4" w:space="0" w:color="auto"/>
            </w:tcBorders>
            <w:shd w:val="clear" w:color="auto" w:fill="auto"/>
            <w:noWrap/>
            <w:vAlign w:val="bottom"/>
            <w:hideMark/>
          </w:tcPr>
          <w:p w14:paraId="137057C4"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Aluminum Oxide</w:t>
            </w:r>
          </w:p>
        </w:tc>
        <w:tc>
          <w:tcPr>
            <w:tcW w:w="1179" w:type="dxa"/>
            <w:tcBorders>
              <w:top w:val="nil"/>
              <w:left w:val="nil"/>
              <w:bottom w:val="single" w:sz="4" w:space="0" w:color="auto"/>
              <w:right w:val="single" w:sz="4" w:space="0" w:color="auto"/>
            </w:tcBorders>
            <w:shd w:val="clear" w:color="auto" w:fill="auto"/>
            <w:noWrap/>
            <w:vAlign w:val="bottom"/>
            <w:hideMark/>
          </w:tcPr>
          <w:p w14:paraId="57E3A570"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w:t>
            </w:r>
          </w:p>
        </w:tc>
        <w:tc>
          <w:tcPr>
            <w:tcW w:w="1145" w:type="dxa"/>
            <w:tcBorders>
              <w:top w:val="nil"/>
              <w:left w:val="nil"/>
              <w:bottom w:val="single" w:sz="4" w:space="0" w:color="auto"/>
              <w:right w:val="single" w:sz="4" w:space="0" w:color="auto"/>
            </w:tcBorders>
            <w:shd w:val="clear" w:color="auto" w:fill="auto"/>
            <w:noWrap/>
            <w:vAlign w:val="bottom"/>
            <w:hideMark/>
          </w:tcPr>
          <w:p w14:paraId="534E8C1C"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N/A</w:t>
            </w:r>
          </w:p>
        </w:tc>
        <w:tc>
          <w:tcPr>
            <w:tcW w:w="1599" w:type="dxa"/>
            <w:tcBorders>
              <w:top w:val="nil"/>
              <w:left w:val="nil"/>
              <w:bottom w:val="single" w:sz="4" w:space="0" w:color="auto"/>
              <w:right w:val="single" w:sz="4" w:space="0" w:color="auto"/>
            </w:tcBorders>
            <w:shd w:val="clear" w:color="auto" w:fill="auto"/>
            <w:noWrap/>
            <w:vAlign w:val="bottom"/>
            <w:hideMark/>
          </w:tcPr>
          <w:p w14:paraId="0761E086"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10-150 micron</w:t>
            </w:r>
          </w:p>
        </w:tc>
        <w:tc>
          <w:tcPr>
            <w:tcW w:w="528" w:type="dxa"/>
            <w:tcBorders>
              <w:top w:val="nil"/>
              <w:left w:val="nil"/>
              <w:bottom w:val="single" w:sz="4" w:space="0" w:color="auto"/>
              <w:right w:val="single" w:sz="4" w:space="0" w:color="auto"/>
            </w:tcBorders>
            <w:shd w:val="clear" w:color="auto" w:fill="auto"/>
            <w:noWrap/>
            <w:vAlign w:val="bottom"/>
            <w:hideMark/>
          </w:tcPr>
          <w:p w14:paraId="50EF19B2"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w:t>
            </w:r>
          </w:p>
        </w:tc>
        <w:tc>
          <w:tcPr>
            <w:tcW w:w="1445" w:type="dxa"/>
            <w:tcBorders>
              <w:top w:val="nil"/>
              <w:left w:val="nil"/>
              <w:bottom w:val="single" w:sz="4" w:space="0" w:color="auto"/>
              <w:right w:val="single" w:sz="4" w:space="0" w:color="auto"/>
            </w:tcBorders>
            <w:shd w:val="clear" w:color="auto" w:fill="auto"/>
            <w:noWrap/>
            <w:vAlign w:val="bottom"/>
            <w:hideMark/>
          </w:tcPr>
          <w:p w14:paraId="7FB99129"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w:t>
            </w:r>
          </w:p>
        </w:tc>
      </w:tr>
      <w:tr w:rsidR="002978F6" w:rsidRPr="00C84592" w14:paraId="58498AE6" w14:textId="77777777" w:rsidTr="002978F6">
        <w:trPr>
          <w:trHeight w:val="485"/>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3EA7CD3F"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Dust Catch</w:t>
            </w:r>
          </w:p>
        </w:tc>
        <w:tc>
          <w:tcPr>
            <w:tcW w:w="1096" w:type="dxa"/>
            <w:tcBorders>
              <w:top w:val="nil"/>
              <w:left w:val="nil"/>
              <w:bottom w:val="single" w:sz="4" w:space="0" w:color="auto"/>
              <w:right w:val="single" w:sz="4" w:space="0" w:color="auto"/>
            </w:tcBorders>
            <w:shd w:val="clear" w:color="auto" w:fill="auto"/>
            <w:noWrap/>
            <w:vAlign w:val="bottom"/>
            <w:hideMark/>
          </w:tcPr>
          <w:p w14:paraId="4679D123" w14:textId="77777777" w:rsidR="00C84592" w:rsidRPr="00C84592" w:rsidRDefault="00C84592" w:rsidP="00C84592">
            <w:pPr>
              <w:spacing w:after="0" w:line="240" w:lineRule="auto"/>
              <w:jc w:val="center"/>
              <w:rPr>
                <w:rFonts w:ascii="Calibri" w:eastAsia="Times New Roman" w:hAnsi="Calibri" w:cs="Calibri"/>
                <w:color w:val="000000"/>
              </w:rPr>
            </w:pPr>
            <w:proofErr w:type="spellStart"/>
            <w:r w:rsidRPr="00C84592">
              <w:rPr>
                <w:rFonts w:ascii="Calibri" w:eastAsia="Times New Roman" w:hAnsi="Calibri" w:cs="Calibri"/>
                <w:color w:val="000000"/>
              </w:rPr>
              <w:t>Comco</w:t>
            </w:r>
            <w:proofErr w:type="spellEnd"/>
          </w:p>
        </w:tc>
        <w:tc>
          <w:tcPr>
            <w:tcW w:w="1329" w:type="dxa"/>
            <w:tcBorders>
              <w:top w:val="nil"/>
              <w:left w:val="nil"/>
              <w:bottom w:val="single" w:sz="4" w:space="0" w:color="auto"/>
              <w:right w:val="single" w:sz="4" w:space="0" w:color="auto"/>
            </w:tcBorders>
            <w:shd w:val="clear" w:color="auto" w:fill="auto"/>
            <w:noWrap/>
            <w:vAlign w:val="bottom"/>
            <w:hideMark/>
          </w:tcPr>
          <w:p w14:paraId="4A591118"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Work Station</w:t>
            </w:r>
          </w:p>
        </w:tc>
        <w:tc>
          <w:tcPr>
            <w:tcW w:w="1179" w:type="dxa"/>
            <w:tcBorders>
              <w:top w:val="nil"/>
              <w:left w:val="nil"/>
              <w:bottom w:val="single" w:sz="4" w:space="0" w:color="auto"/>
              <w:right w:val="single" w:sz="4" w:space="0" w:color="auto"/>
            </w:tcBorders>
            <w:shd w:val="clear" w:color="auto" w:fill="auto"/>
            <w:noWrap/>
            <w:vAlign w:val="bottom"/>
            <w:hideMark/>
          </w:tcPr>
          <w:p w14:paraId="55F19657"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WS2200-1</w:t>
            </w:r>
          </w:p>
        </w:tc>
        <w:tc>
          <w:tcPr>
            <w:tcW w:w="1145" w:type="dxa"/>
            <w:tcBorders>
              <w:top w:val="nil"/>
              <w:left w:val="nil"/>
              <w:bottom w:val="single" w:sz="4" w:space="0" w:color="auto"/>
              <w:right w:val="single" w:sz="4" w:space="0" w:color="auto"/>
            </w:tcBorders>
            <w:shd w:val="clear" w:color="auto" w:fill="auto"/>
            <w:noWrap/>
            <w:vAlign w:val="bottom"/>
            <w:hideMark/>
          </w:tcPr>
          <w:p w14:paraId="30217288"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50</w:t>
            </w:r>
          </w:p>
        </w:tc>
        <w:tc>
          <w:tcPr>
            <w:tcW w:w="1599" w:type="dxa"/>
            <w:tcBorders>
              <w:top w:val="nil"/>
              <w:left w:val="nil"/>
              <w:bottom w:val="single" w:sz="4" w:space="0" w:color="auto"/>
              <w:right w:val="single" w:sz="4" w:space="0" w:color="auto"/>
            </w:tcBorders>
            <w:shd w:val="clear" w:color="auto" w:fill="auto"/>
            <w:noWrap/>
            <w:vAlign w:val="bottom"/>
            <w:hideMark/>
          </w:tcPr>
          <w:p w14:paraId="0E33869A"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24"W x 15"D x 12"H with 4"Ø outlet</w:t>
            </w:r>
          </w:p>
        </w:tc>
        <w:tc>
          <w:tcPr>
            <w:tcW w:w="528" w:type="dxa"/>
            <w:tcBorders>
              <w:top w:val="nil"/>
              <w:left w:val="nil"/>
              <w:bottom w:val="single" w:sz="4" w:space="0" w:color="auto"/>
              <w:right w:val="single" w:sz="4" w:space="0" w:color="auto"/>
            </w:tcBorders>
            <w:shd w:val="clear" w:color="auto" w:fill="auto"/>
            <w:noWrap/>
            <w:vAlign w:val="bottom"/>
            <w:hideMark/>
          </w:tcPr>
          <w:p w14:paraId="69BF8873"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1</w:t>
            </w:r>
          </w:p>
        </w:tc>
        <w:tc>
          <w:tcPr>
            <w:tcW w:w="1445" w:type="dxa"/>
            <w:tcBorders>
              <w:top w:val="nil"/>
              <w:left w:val="nil"/>
              <w:bottom w:val="single" w:sz="4" w:space="0" w:color="auto"/>
              <w:right w:val="single" w:sz="4" w:space="0" w:color="auto"/>
            </w:tcBorders>
            <w:shd w:val="clear" w:color="auto" w:fill="auto"/>
            <w:noWrap/>
            <w:vAlign w:val="bottom"/>
            <w:hideMark/>
          </w:tcPr>
          <w:p w14:paraId="73E2A10E"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$1,325.00</w:t>
            </w:r>
          </w:p>
        </w:tc>
      </w:tr>
      <w:tr w:rsidR="002978F6" w:rsidRPr="00C84592" w14:paraId="6FD22457" w14:textId="77777777" w:rsidTr="002978F6">
        <w:trPr>
          <w:trHeight w:val="485"/>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18627A4A" w14:textId="77777777" w:rsidR="00C84592" w:rsidRPr="00C84592" w:rsidRDefault="002978F6"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Continuous</w:t>
            </w:r>
            <w:r w:rsidR="00C84592" w:rsidRPr="00C84592">
              <w:rPr>
                <w:rFonts w:ascii="Calibri" w:eastAsia="Times New Roman" w:hAnsi="Calibri" w:cs="Calibri"/>
                <w:color w:val="000000"/>
              </w:rPr>
              <w:t xml:space="preserve"> Air Dryer</w:t>
            </w:r>
          </w:p>
        </w:tc>
        <w:tc>
          <w:tcPr>
            <w:tcW w:w="1096" w:type="dxa"/>
            <w:tcBorders>
              <w:top w:val="nil"/>
              <w:left w:val="nil"/>
              <w:bottom w:val="single" w:sz="4" w:space="0" w:color="auto"/>
              <w:right w:val="single" w:sz="4" w:space="0" w:color="auto"/>
            </w:tcBorders>
            <w:shd w:val="clear" w:color="auto" w:fill="auto"/>
            <w:noWrap/>
            <w:vAlign w:val="bottom"/>
            <w:hideMark/>
          </w:tcPr>
          <w:p w14:paraId="14FA2F78" w14:textId="77777777" w:rsidR="00C84592" w:rsidRPr="00C84592" w:rsidRDefault="00C84592" w:rsidP="00C84592">
            <w:pPr>
              <w:spacing w:after="0" w:line="240" w:lineRule="auto"/>
              <w:jc w:val="center"/>
              <w:rPr>
                <w:rFonts w:ascii="Calibri" w:eastAsia="Times New Roman" w:hAnsi="Calibri" w:cs="Calibri"/>
                <w:color w:val="000000"/>
              </w:rPr>
            </w:pPr>
            <w:proofErr w:type="spellStart"/>
            <w:r w:rsidRPr="00C84592">
              <w:rPr>
                <w:rFonts w:ascii="Calibri" w:eastAsia="Times New Roman" w:hAnsi="Calibri" w:cs="Calibri"/>
                <w:color w:val="000000"/>
              </w:rPr>
              <w:t>Comco</w:t>
            </w:r>
            <w:proofErr w:type="spellEnd"/>
          </w:p>
        </w:tc>
        <w:tc>
          <w:tcPr>
            <w:tcW w:w="1329" w:type="dxa"/>
            <w:tcBorders>
              <w:top w:val="nil"/>
              <w:left w:val="nil"/>
              <w:bottom w:val="single" w:sz="4" w:space="0" w:color="auto"/>
              <w:right w:val="single" w:sz="4" w:space="0" w:color="auto"/>
            </w:tcBorders>
            <w:shd w:val="clear" w:color="auto" w:fill="auto"/>
            <w:noWrap/>
            <w:vAlign w:val="bottom"/>
            <w:hideMark/>
          </w:tcPr>
          <w:p w14:paraId="5CFBC61D"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Continuous Duty Air Dryer</w:t>
            </w:r>
          </w:p>
        </w:tc>
        <w:tc>
          <w:tcPr>
            <w:tcW w:w="1179" w:type="dxa"/>
            <w:tcBorders>
              <w:top w:val="nil"/>
              <w:left w:val="nil"/>
              <w:bottom w:val="single" w:sz="4" w:space="0" w:color="auto"/>
              <w:right w:val="single" w:sz="4" w:space="0" w:color="auto"/>
            </w:tcBorders>
            <w:shd w:val="clear" w:color="auto" w:fill="auto"/>
            <w:noWrap/>
            <w:vAlign w:val="bottom"/>
            <w:hideMark/>
          </w:tcPr>
          <w:p w14:paraId="41EC373A"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AD5300-3</w:t>
            </w:r>
          </w:p>
        </w:tc>
        <w:tc>
          <w:tcPr>
            <w:tcW w:w="1145" w:type="dxa"/>
            <w:tcBorders>
              <w:top w:val="nil"/>
              <w:left w:val="nil"/>
              <w:bottom w:val="single" w:sz="4" w:space="0" w:color="auto"/>
              <w:right w:val="single" w:sz="4" w:space="0" w:color="auto"/>
            </w:tcBorders>
            <w:shd w:val="clear" w:color="auto" w:fill="auto"/>
            <w:noWrap/>
            <w:vAlign w:val="bottom"/>
            <w:hideMark/>
          </w:tcPr>
          <w:p w14:paraId="1E0F8D1B"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10</w:t>
            </w:r>
          </w:p>
        </w:tc>
        <w:tc>
          <w:tcPr>
            <w:tcW w:w="1599" w:type="dxa"/>
            <w:tcBorders>
              <w:top w:val="nil"/>
              <w:left w:val="nil"/>
              <w:bottom w:val="single" w:sz="4" w:space="0" w:color="auto"/>
              <w:right w:val="single" w:sz="4" w:space="0" w:color="auto"/>
            </w:tcBorders>
            <w:shd w:val="clear" w:color="auto" w:fill="auto"/>
            <w:noWrap/>
            <w:vAlign w:val="bottom"/>
            <w:hideMark/>
          </w:tcPr>
          <w:p w14:paraId="55A500E6"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N/A</w:t>
            </w:r>
          </w:p>
        </w:tc>
        <w:tc>
          <w:tcPr>
            <w:tcW w:w="528" w:type="dxa"/>
            <w:tcBorders>
              <w:top w:val="nil"/>
              <w:left w:val="nil"/>
              <w:bottom w:val="single" w:sz="4" w:space="0" w:color="auto"/>
              <w:right w:val="single" w:sz="4" w:space="0" w:color="auto"/>
            </w:tcBorders>
            <w:shd w:val="clear" w:color="auto" w:fill="auto"/>
            <w:noWrap/>
            <w:vAlign w:val="bottom"/>
            <w:hideMark/>
          </w:tcPr>
          <w:p w14:paraId="36206B52"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1</w:t>
            </w:r>
          </w:p>
        </w:tc>
        <w:tc>
          <w:tcPr>
            <w:tcW w:w="1445" w:type="dxa"/>
            <w:tcBorders>
              <w:top w:val="nil"/>
              <w:left w:val="nil"/>
              <w:bottom w:val="single" w:sz="4" w:space="0" w:color="auto"/>
              <w:right w:val="single" w:sz="4" w:space="0" w:color="auto"/>
            </w:tcBorders>
            <w:shd w:val="clear" w:color="auto" w:fill="auto"/>
            <w:noWrap/>
            <w:vAlign w:val="bottom"/>
            <w:hideMark/>
          </w:tcPr>
          <w:p w14:paraId="14C1F49F"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$2,800.00</w:t>
            </w:r>
          </w:p>
        </w:tc>
      </w:tr>
      <w:tr w:rsidR="002978F6" w:rsidRPr="00C84592" w14:paraId="1DFF47BA" w14:textId="77777777" w:rsidTr="002978F6">
        <w:trPr>
          <w:trHeight w:val="485"/>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6BC920BA"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Vacuum</w:t>
            </w:r>
          </w:p>
        </w:tc>
        <w:tc>
          <w:tcPr>
            <w:tcW w:w="1096" w:type="dxa"/>
            <w:tcBorders>
              <w:top w:val="nil"/>
              <w:left w:val="nil"/>
              <w:bottom w:val="single" w:sz="4" w:space="0" w:color="auto"/>
              <w:right w:val="single" w:sz="4" w:space="0" w:color="auto"/>
            </w:tcBorders>
            <w:shd w:val="clear" w:color="auto" w:fill="auto"/>
            <w:noWrap/>
            <w:vAlign w:val="bottom"/>
            <w:hideMark/>
          </w:tcPr>
          <w:p w14:paraId="1DF97AFB" w14:textId="77777777" w:rsidR="00C84592" w:rsidRPr="00C84592" w:rsidRDefault="00C84592" w:rsidP="00C84592">
            <w:pPr>
              <w:spacing w:after="0" w:line="240" w:lineRule="auto"/>
              <w:jc w:val="center"/>
              <w:rPr>
                <w:rFonts w:ascii="Calibri" w:eastAsia="Times New Roman" w:hAnsi="Calibri" w:cs="Calibri"/>
                <w:color w:val="000000"/>
              </w:rPr>
            </w:pPr>
            <w:proofErr w:type="spellStart"/>
            <w:r w:rsidRPr="00C84592">
              <w:rPr>
                <w:rFonts w:ascii="Calibri" w:eastAsia="Times New Roman" w:hAnsi="Calibri" w:cs="Calibri"/>
                <w:color w:val="000000"/>
              </w:rPr>
              <w:t>Comco</w:t>
            </w:r>
            <w:proofErr w:type="spellEnd"/>
          </w:p>
        </w:tc>
        <w:tc>
          <w:tcPr>
            <w:tcW w:w="1329" w:type="dxa"/>
            <w:tcBorders>
              <w:top w:val="nil"/>
              <w:left w:val="nil"/>
              <w:bottom w:val="single" w:sz="4" w:space="0" w:color="auto"/>
              <w:right w:val="single" w:sz="4" w:space="0" w:color="auto"/>
            </w:tcBorders>
            <w:shd w:val="clear" w:color="auto" w:fill="auto"/>
            <w:noWrap/>
            <w:vAlign w:val="bottom"/>
            <w:hideMark/>
          </w:tcPr>
          <w:p w14:paraId="06EFA8F5"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1 HP Industrial Dust Collector</w:t>
            </w:r>
          </w:p>
        </w:tc>
        <w:tc>
          <w:tcPr>
            <w:tcW w:w="1179" w:type="dxa"/>
            <w:tcBorders>
              <w:top w:val="nil"/>
              <w:left w:val="nil"/>
              <w:bottom w:val="single" w:sz="4" w:space="0" w:color="auto"/>
              <w:right w:val="single" w:sz="4" w:space="0" w:color="auto"/>
            </w:tcBorders>
            <w:shd w:val="clear" w:color="auto" w:fill="auto"/>
            <w:noWrap/>
            <w:vAlign w:val="bottom"/>
            <w:hideMark/>
          </w:tcPr>
          <w:p w14:paraId="33317434"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DC2100-3</w:t>
            </w:r>
          </w:p>
        </w:tc>
        <w:tc>
          <w:tcPr>
            <w:tcW w:w="1145" w:type="dxa"/>
            <w:tcBorders>
              <w:top w:val="nil"/>
              <w:left w:val="nil"/>
              <w:bottom w:val="single" w:sz="4" w:space="0" w:color="auto"/>
              <w:right w:val="single" w:sz="4" w:space="0" w:color="auto"/>
            </w:tcBorders>
            <w:shd w:val="clear" w:color="auto" w:fill="auto"/>
            <w:noWrap/>
            <w:vAlign w:val="bottom"/>
            <w:hideMark/>
          </w:tcPr>
          <w:p w14:paraId="0B43C762"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250</w:t>
            </w:r>
          </w:p>
        </w:tc>
        <w:tc>
          <w:tcPr>
            <w:tcW w:w="1599" w:type="dxa"/>
            <w:tcBorders>
              <w:top w:val="nil"/>
              <w:left w:val="nil"/>
              <w:bottom w:val="single" w:sz="4" w:space="0" w:color="auto"/>
              <w:right w:val="single" w:sz="4" w:space="0" w:color="auto"/>
            </w:tcBorders>
            <w:shd w:val="clear" w:color="auto" w:fill="auto"/>
            <w:noWrap/>
            <w:vAlign w:val="bottom"/>
            <w:hideMark/>
          </w:tcPr>
          <w:p w14:paraId="4244C1EF"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xml:space="preserve">4"Ø x 5'L </w:t>
            </w:r>
          </w:p>
        </w:tc>
        <w:tc>
          <w:tcPr>
            <w:tcW w:w="528" w:type="dxa"/>
            <w:tcBorders>
              <w:top w:val="nil"/>
              <w:left w:val="nil"/>
              <w:bottom w:val="single" w:sz="4" w:space="0" w:color="auto"/>
              <w:right w:val="single" w:sz="4" w:space="0" w:color="auto"/>
            </w:tcBorders>
            <w:shd w:val="clear" w:color="auto" w:fill="auto"/>
            <w:noWrap/>
            <w:vAlign w:val="bottom"/>
            <w:hideMark/>
          </w:tcPr>
          <w:p w14:paraId="62D0C4AA"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1</w:t>
            </w:r>
          </w:p>
        </w:tc>
        <w:tc>
          <w:tcPr>
            <w:tcW w:w="1445" w:type="dxa"/>
            <w:tcBorders>
              <w:top w:val="nil"/>
              <w:left w:val="nil"/>
              <w:bottom w:val="single" w:sz="4" w:space="0" w:color="auto"/>
              <w:right w:val="single" w:sz="4" w:space="0" w:color="auto"/>
            </w:tcBorders>
            <w:shd w:val="clear" w:color="auto" w:fill="auto"/>
            <w:noWrap/>
            <w:vAlign w:val="bottom"/>
            <w:hideMark/>
          </w:tcPr>
          <w:p w14:paraId="7E159B99"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$4,800.00</w:t>
            </w:r>
          </w:p>
        </w:tc>
      </w:tr>
      <w:tr w:rsidR="002978F6" w:rsidRPr="00C84592" w14:paraId="2EEFC16B" w14:textId="77777777" w:rsidTr="002978F6">
        <w:trPr>
          <w:trHeight w:val="485"/>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656F69E2"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xml:space="preserve">Cleaning Ring </w:t>
            </w:r>
            <w:r w:rsidR="002978F6" w:rsidRPr="00C84592">
              <w:rPr>
                <w:rFonts w:ascii="Calibri" w:eastAsia="Times New Roman" w:hAnsi="Calibri" w:cs="Calibri"/>
                <w:color w:val="000000"/>
              </w:rPr>
              <w:t>Nozzle</w:t>
            </w:r>
          </w:p>
        </w:tc>
        <w:tc>
          <w:tcPr>
            <w:tcW w:w="1096" w:type="dxa"/>
            <w:tcBorders>
              <w:top w:val="nil"/>
              <w:left w:val="nil"/>
              <w:bottom w:val="single" w:sz="4" w:space="0" w:color="auto"/>
              <w:right w:val="single" w:sz="4" w:space="0" w:color="auto"/>
            </w:tcBorders>
            <w:shd w:val="clear" w:color="auto" w:fill="auto"/>
            <w:noWrap/>
            <w:vAlign w:val="bottom"/>
            <w:hideMark/>
          </w:tcPr>
          <w:p w14:paraId="7E3DEF98" w14:textId="77777777" w:rsidR="00C84592" w:rsidRPr="00C84592" w:rsidRDefault="00C84592" w:rsidP="00C84592">
            <w:pPr>
              <w:spacing w:after="0" w:line="240" w:lineRule="auto"/>
              <w:jc w:val="center"/>
              <w:rPr>
                <w:rFonts w:ascii="Calibri" w:eastAsia="Times New Roman" w:hAnsi="Calibri" w:cs="Calibri"/>
                <w:color w:val="000000"/>
              </w:rPr>
            </w:pPr>
            <w:proofErr w:type="spellStart"/>
            <w:r w:rsidRPr="00C84592">
              <w:rPr>
                <w:rFonts w:ascii="Calibri" w:eastAsia="Times New Roman" w:hAnsi="Calibri" w:cs="Calibri"/>
                <w:color w:val="000000"/>
              </w:rPr>
              <w:t>ExAir</w:t>
            </w:r>
            <w:proofErr w:type="spellEnd"/>
          </w:p>
        </w:tc>
        <w:tc>
          <w:tcPr>
            <w:tcW w:w="1329" w:type="dxa"/>
            <w:tcBorders>
              <w:top w:val="nil"/>
              <w:left w:val="nil"/>
              <w:bottom w:val="single" w:sz="4" w:space="0" w:color="auto"/>
              <w:right w:val="single" w:sz="4" w:space="0" w:color="auto"/>
            </w:tcBorders>
            <w:shd w:val="clear" w:color="auto" w:fill="auto"/>
            <w:noWrap/>
            <w:vAlign w:val="bottom"/>
            <w:hideMark/>
          </w:tcPr>
          <w:p w14:paraId="291D9B06"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xml:space="preserve">Compressed Air </w:t>
            </w:r>
            <w:r w:rsidR="002978F6" w:rsidRPr="00C84592">
              <w:rPr>
                <w:rFonts w:ascii="Calibri" w:eastAsia="Times New Roman" w:hAnsi="Calibri" w:cs="Calibri"/>
                <w:color w:val="000000"/>
              </w:rPr>
              <w:t>Cleaning</w:t>
            </w:r>
            <w:r w:rsidRPr="00C84592">
              <w:rPr>
                <w:rFonts w:ascii="Calibri" w:eastAsia="Times New Roman" w:hAnsi="Calibri" w:cs="Calibri"/>
                <w:color w:val="000000"/>
              </w:rPr>
              <w:t xml:space="preserve"> Ring</w:t>
            </w:r>
          </w:p>
        </w:tc>
        <w:tc>
          <w:tcPr>
            <w:tcW w:w="1179" w:type="dxa"/>
            <w:tcBorders>
              <w:top w:val="nil"/>
              <w:left w:val="nil"/>
              <w:bottom w:val="single" w:sz="4" w:space="0" w:color="auto"/>
              <w:right w:val="single" w:sz="4" w:space="0" w:color="auto"/>
            </w:tcBorders>
            <w:shd w:val="clear" w:color="auto" w:fill="auto"/>
            <w:noWrap/>
            <w:vAlign w:val="bottom"/>
            <w:hideMark/>
          </w:tcPr>
          <w:p w14:paraId="6FD0F1F2"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2450</w:t>
            </w:r>
          </w:p>
        </w:tc>
        <w:tc>
          <w:tcPr>
            <w:tcW w:w="1145" w:type="dxa"/>
            <w:tcBorders>
              <w:top w:val="nil"/>
              <w:left w:val="nil"/>
              <w:bottom w:val="single" w:sz="4" w:space="0" w:color="auto"/>
              <w:right w:val="single" w:sz="4" w:space="0" w:color="auto"/>
            </w:tcBorders>
            <w:shd w:val="clear" w:color="auto" w:fill="auto"/>
            <w:noWrap/>
            <w:vAlign w:val="bottom"/>
            <w:hideMark/>
          </w:tcPr>
          <w:p w14:paraId="3DDEB6AB"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N/A</w:t>
            </w:r>
          </w:p>
        </w:tc>
        <w:tc>
          <w:tcPr>
            <w:tcW w:w="1599" w:type="dxa"/>
            <w:tcBorders>
              <w:top w:val="nil"/>
              <w:left w:val="nil"/>
              <w:bottom w:val="single" w:sz="4" w:space="0" w:color="auto"/>
              <w:right w:val="single" w:sz="4" w:space="0" w:color="auto"/>
            </w:tcBorders>
            <w:shd w:val="clear" w:color="auto" w:fill="auto"/>
            <w:noWrap/>
            <w:vAlign w:val="bottom"/>
            <w:hideMark/>
          </w:tcPr>
          <w:p w14:paraId="24128B60"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1/2"Ø</w:t>
            </w:r>
          </w:p>
        </w:tc>
        <w:tc>
          <w:tcPr>
            <w:tcW w:w="528" w:type="dxa"/>
            <w:tcBorders>
              <w:top w:val="nil"/>
              <w:left w:val="nil"/>
              <w:bottom w:val="single" w:sz="4" w:space="0" w:color="auto"/>
              <w:right w:val="single" w:sz="4" w:space="0" w:color="auto"/>
            </w:tcBorders>
            <w:shd w:val="clear" w:color="auto" w:fill="auto"/>
            <w:noWrap/>
            <w:vAlign w:val="bottom"/>
            <w:hideMark/>
          </w:tcPr>
          <w:p w14:paraId="76799FC3"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1</w:t>
            </w:r>
          </w:p>
        </w:tc>
        <w:tc>
          <w:tcPr>
            <w:tcW w:w="1445" w:type="dxa"/>
            <w:tcBorders>
              <w:top w:val="nil"/>
              <w:left w:val="nil"/>
              <w:bottom w:val="single" w:sz="4" w:space="0" w:color="auto"/>
              <w:right w:val="single" w:sz="4" w:space="0" w:color="auto"/>
            </w:tcBorders>
            <w:shd w:val="clear" w:color="auto" w:fill="auto"/>
            <w:noWrap/>
            <w:vAlign w:val="bottom"/>
            <w:hideMark/>
          </w:tcPr>
          <w:p w14:paraId="32F2FD64"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$389.00</w:t>
            </w:r>
          </w:p>
        </w:tc>
      </w:tr>
      <w:tr w:rsidR="002978F6" w:rsidRPr="00C84592" w14:paraId="508B2B02" w14:textId="77777777" w:rsidTr="002978F6">
        <w:trPr>
          <w:trHeight w:val="485"/>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3EDBE26A"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Machine Frame</w:t>
            </w:r>
          </w:p>
        </w:tc>
        <w:tc>
          <w:tcPr>
            <w:tcW w:w="1096" w:type="dxa"/>
            <w:tcBorders>
              <w:top w:val="nil"/>
              <w:left w:val="nil"/>
              <w:bottom w:val="single" w:sz="4" w:space="0" w:color="auto"/>
              <w:right w:val="single" w:sz="4" w:space="0" w:color="auto"/>
            </w:tcBorders>
            <w:shd w:val="clear" w:color="auto" w:fill="auto"/>
            <w:noWrap/>
            <w:vAlign w:val="bottom"/>
            <w:hideMark/>
          </w:tcPr>
          <w:p w14:paraId="1489CD5C"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FW Metals</w:t>
            </w:r>
          </w:p>
        </w:tc>
        <w:tc>
          <w:tcPr>
            <w:tcW w:w="1329" w:type="dxa"/>
            <w:tcBorders>
              <w:top w:val="nil"/>
              <w:left w:val="nil"/>
              <w:bottom w:val="single" w:sz="4" w:space="0" w:color="auto"/>
              <w:right w:val="single" w:sz="4" w:space="0" w:color="auto"/>
            </w:tcBorders>
            <w:shd w:val="clear" w:color="auto" w:fill="auto"/>
            <w:noWrap/>
            <w:vAlign w:val="bottom"/>
            <w:hideMark/>
          </w:tcPr>
          <w:p w14:paraId="0597F587"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xml:space="preserve">Box the entire system is in. </w:t>
            </w:r>
          </w:p>
        </w:tc>
        <w:tc>
          <w:tcPr>
            <w:tcW w:w="1179" w:type="dxa"/>
            <w:tcBorders>
              <w:top w:val="nil"/>
              <w:left w:val="nil"/>
              <w:bottom w:val="single" w:sz="4" w:space="0" w:color="auto"/>
              <w:right w:val="single" w:sz="4" w:space="0" w:color="auto"/>
            </w:tcBorders>
            <w:shd w:val="clear" w:color="auto" w:fill="auto"/>
            <w:noWrap/>
            <w:vAlign w:val="bottom"/>
            <w:hideMark/>
          </w:tcPr>
          <w:p w14:paraId="31B2EAE0"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w:t>
            </w:r>
          </w:p>
        </w:tc>
        <w:tc>
          <w:tcPr>
            <w:tcW w:w="1145" w:type="dxa"/>
            <w:tcBorders>
              <w:top w:val="nil"/>
              <w:left w:val="nil"/>
              <w:bottom w:val="single" w:sz="4" w:space="0" w:color="auto"/>
              <w:right w:val="single" w:sz="4" w:space="0" w:color="auto"/>
            </w:tcBorders>
            <w:shd w:val="clear" w:color="auto" w:fill="auto"/>
            <w:noWrap/>
            <w:vAlign w:val="bottom"/>
            <w:hideMark/>
          </w:tcPr>
          <w:p w14:paraId="37E95B02"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N/A</w:t>
            </w:r>
          </w:p>
        </w:tc>
        <w:tc>
          <w:tcPr>
            <w:tcW w:w="1599" w:type="dxa"/>
            <w:tcBorders>
              <w:top w:val="nil"/>
              <w:left w:val="nil"/>
              <w:bottom w:val="single" w:sz="4" w:space="0" w:color="auto"/>
              <w:right w:val="single" w:sz="4" w:space="0" w:color="auto"/>
            </w:tcBorders>
            <w:shd w:val="clear" w:color="auto" w:fill="auto"/>
            <w:noWrap/>
            <w:vAlign w:val="bottom"/>
            <w:hideMark/>
          </w:tcPr>
          <w:p w14:paraId="0E552815"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N/A</w:t>
            </w:r>
          </w:p>
        </w:tc>
        <w:tc>
          <w:tcPr>
            <w:tcW w:w="528" w:type="dxa"/>
            <w:tcBorders>
              <w:top w:val="nil"/>
              <w:left w:val="nil"/>
              <w:bottom w:val="single" w:sz="4" w:space="0" w:color="auto"/>
              <w:right w:val="single" w:sz="4" w:space="0" w:color="auto"/>
            </w:tcBorders>
            <w:shd w:val="clear" w:color="auto" w:fill="auto"/>
            <w:noWrap/>
            <w:vAlign w:val="bottom"/>
            <w:hideMark/>
          </w:tcPr>
          <w:p w14:paraId="73EF64A0"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w:t>
            </w:r>
          </w:p>
        </w:tc>
        <w:tc>
          <w:tcPr>
            <w:tcW w:w="1445" w:type="dxa"/>
            <w:tcBorders>
              <w:top w:val="nil"/>
              <w:left w:val="nil"/>
              <w:bottom w:val="single" w:sz="4" w:space="0" w:color="auto"/>
              <w:right w:val="single" w:sz="4" w:space="0" w:color="auto"/>
            </w:tcBorders>
            <w:shd w:val="clear" w:color="auto" w:fill="auto"/>
            <w:noWrap/>
            <w:vAlign w:val="bottom"/>
            <w:hideMark/>
          </w:tcPr>
          <w:p w14:paraId="41F43467"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w:t>
            </w:r>
          </w:p>
        </w:tc>
      </w:tr>
      <w:tr w:rsidR="002978F6" w:rsidRPr="00C84592" w14:paraId="17532D75" w14:textId="77777777" w:rsidTr="002978F6">
        <w:trPr>
          <w:trHeight w:val="485"/>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05FDD288"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xml:space="preserve">Vibration-Damping Clamps </w:t>
            </w:r>
          </w:p>
        </w:tc>
        <w:tc>
          <w:tcPr>
            <w:tcW w:w="1096" w:type="dxa"/>
            <w:tcBorders>
              <w:top w:val="nil"/>
              <w:left w:val="nil"/>
              <w:bottom w:val="single" w:sz="4" w:space="0" w:color="auto"/>
              <w:right w:val="single" w:sz="4" w:space="0" w:color="auto"/>
            </w:tcBorders>
            <w:shd w:val="clear" w:color="auto" w:fill="auto"/>
            <w:noWrap/>
            <w:vAlign w:val="bottom"/>
            <w:hideMark/>
          </w:tcPr>
          <w:p w14:paraId="758266F9"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McMaster</w:t>
            </w:r>
          </w:p>
        </w:tc>
        <w:tc>
          <w:tcPr>
            <w:tcW w:w="1329" w:type="dxa"/>
            <w:tcBorders>
              <w:top w:val="nil"/>
              <w:left w:val="nil"/>
              <w:bottom w:val="single" w:sz="4" w:space="0" w:color="auto"/>
              <w:right w:val="single" w:sz="4" w:space="0" w:color="auto"/>
            </w:tcBorders>
            <w:shd w:val="clear" w:color="auto" w:fill="auto"/>
            <w:noWrap/>
            <w:vAlign w:val="bottom"/>
            <w:hideMark/>
          </w:tcPr>
          <w:p w14:paraId="26B547CF"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Clamp the aluminum pipe</w:t>
            </w:r>
          </w:p>
        </w:tc>
        <w:tc>
          <w:tcPr>
            <w:tcW w:w="1179" w:type="dxa"/>
            <w:tcBorders>
              <w:top w:val="nil"/>
              <w:left w:val="nil"/>
              <w:bottom w:val="single" w:sz="4" w:space="0" w:color="auto"/>
              <w:right w:val="single" w:sz="4" w:space="0" w:color="auto"/>
            </w:tcBorders>
            <w:shd w:val="clear" w:color="auto" w:fill="auto"/>
            <w:noWrap/>
            <w:vAlign w:val="bottom"/>
            <w:hideMark/>
          </w:tcPr>
          <w:p w14:paraId="139092AA"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11355T23</w:t>
            </w:r>
          </w:p>
        </w:tc>
        <w:tc>
          <w:tcPr>
            <w:tcW w:w="1145" w:type="dxa"/>
            <w:tcBorders>
              <w:top w:val="nil"/>
              <w:left w:val="nil"/>
              <w:bottom w:val="single" w:sz="4" w:space="0" w:color="auto"/>
              <w:right w:val="single" w:sz="4" w:space="0" w:color="auto"/>
            </w:tcBorders>
            <w:shd w:val="clear" w:color="auto" w:fill="auto"/>
            <w:noWrap/>
            <w:vAlign w:val="bottom"/>
            <w:hideMark/>
          </w:tcPr>
          <w:p w14:paraId="2C573BA8"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N/A</w:t>
            </w:r>
          </w:p>
        </w:tc>
        <w:tc>
          <w:tcPr>
            <w:tcW w:w="1599" w:type="dxa"/>
            <w:tcBorders>
              <w:top w:val="nil"/>
              <w:left w:val="nil"/>
              <w:bottom w:val="single" w:sz="4" w:space="0" w:color="auto"/>
              <w:right w:val="single" w:sz="4" w:space="0" w:color="auto"/>
            </w:tcBorders>
            <w:shd w:val="clear" w:color="auto" w:fill="auto"/>
            <w:noWrap/>
            <w:vAlign w:val="bottom"/>
            <w:hideMark/>
          </w:tcPr>
          <w:p w14:paraId="299862D7"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N/A</w:t>
            </w:r>
          </w:p>
        </w:tc>
        <w:tc>
          <w:tcPr>
            <w:tcW w:w="528" w:type="dxa"/>
            <w:tcBorders>
              <w:top w:val="nil"/>
              <w:left w:val="nil"/>
              <w:bottom w:val="single" w:sz="4" w:space="0" w:color="auto"/>
              <w:right w:val="single" w:sz="4" w:space="0" w:color="auto"/>
            </w:tcBorders>
            <w:shd w:val="clear" w:color="auto" w:fill="auto"/>
            <w:noWrap/>
            <w:vAlign w:val="bottom"/>
            <w:hideMark/>
          </w:tcPr>
          <w:p w14:paraId="56149E88"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2</w:t>
            </w:r>
          </w:p>
        </w:tc>
        <w:tc>
          <w:tcPr>
            <w:tcW w:w="1445" w:type="dxa"/>
            <w:tcBorders>
              <w:top w:val="nil"/>
              <w:left w:val="nil"/>
              <w:bottom w:val="single" w:sz="4" w:space="0" w:color="auto"/>
              <w:right w:val="single" w:sz="4" w:space="0" w:color="auto"/>
            </w:tcBorders>
            <w:shd w:val="clear" w:color="auto" w:fill="auto"/>
            <w:noWrap/>
            <w:vAlign w:val="bottom"/>
            <w:hideMark/>
          </w:tcPr>
          <w:p w14:paraId="7012ABBC"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$6.66</w:t>
            </w:r>
          </w:p>
        </w:tc>
      </w:tr>
      <w:tr w:rsidR="002978F6" w:rsidRPr="00C84592" w14:paraId="60B63370" w14:textId="77777777" w:rsidTr="002978F6">
        <w:trPr>
          <w:trHeight w:val="485"/>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6D03932E"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8" Aluminum Pipe</w:t>
            </w:r>
          </w:p>
        </w:tc>
        <w:tc>
          <w:tcPr>
            <w:tcW w:w="1096" w:type="dxa"/>
            <w:tcBorders>
              <w:top w:val="nil"/>
              <w:left w:val="nil"/>
              <w:bottom w:val="single" w:sz="4" w:space="0" w:color="auto"/>
              <w:right w:val="single" w:sz="4" w:space="0" w:color="auto"/>
            </w:tcBorders>
            <w:shd w:val="clear" w:color="auto" w:fill="auto"/>
            <w:noWrap/>
            <w:vAlign w:val="bottom"/>
            <w:hideMark/>
          </w:tcPr>
          <w:p w14:paraId="3D3235F6"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McMaster</w:t>
            </w:r>
          </w:p>
        </w:tc>
        <w:tc>
          <w:tcPr>
            <w:tcW w:w="1329" w:type="dxa"/>
            <w:tcBorders>
              <w:top w:val="nil"/>
              <w:left w:val="nil"/>
              <w:bottom w:val="single" w:sz="4" w:space="0" w:color="auto"/>
              <w:right w:val="single" w:sz="4" w:space="0" w:color="auto"/>
            </w:tcBorders>
            <w:shd w:val="clear" w:color="auto" w:fill="auto"/>
            <w:noWrap/>
            <w:vAlign w:val="bottom"/>
            <w:hideMark/>
          </w:tcPr>
          <w:p w14:paraId="4A4CE7B9"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Air</w:t>
            </w:r>
          </w:p>
        </w:tc>
        <w:tc>
          <w:tcPr>
            <w:tcW w:w="1179" w:type="dxa"/>
            <w:tcBorders>
              <w:top w:val="nil"/>
              <w:left w:val="nil"/>
              <w:bottom w:val="single" w:sz="4" w:space="0" w:color="auto"/>
              <w:right w:val="single" w:sz="4" w:space="0" w:color="auto"/>
            </w:tcBorders>
            <w:shd w:val="clear" w:color="auto" w:fill="auto"/>
            <w:noWrap/>
            <w:vAlign w:val="bottom"/>
            <w:hideMark/>
          </w:tcPr>
          <w:p w14:paraId="03627762"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44665K412</w:t>
            </w:r>
          </w:p>
        </w:tc>
        <w:tc>
          <w:tcPr>
            <w:tcW w:w="1145" w:type="dxa"/>
            <w:tcBorders>
              <w:top w:val="nil"/>
              <w:left w:val="nil"/>
              <w:bottom w:val="single" w:sz="4" w:space="0" w:color="auto"/>
              <w:right w:val="single" w:sz="4" w:space="0" w:color="auto"/>
            </w:tcBorders>
            <w:shd w:val="clear" w:color="auto" w:fill="auto"/>
            <w:noWrap/>
            <w:vAlign w:val="bottom"/>
            <w:hideMark/>
          </w:tcPr>
          <w:p w14:paraId="738A8F8A"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N/A</w:t>
            </w:r>
          </w:p>
        </w:tc>
        <w:tc>
          <w:tcPr>
            <w:tcW w:w="1599" w:type="dxa"/>
            <w:tcBorders>
              <w:top w:val="nil"/>
              <w:left w:val="nil"/>
              <w:bottom w:val="single" w:sz="4" w:space="0" w:color="auto"/>
              <w:right w:val="single" w:sz="4" w:space="0" w:color="auto"/>
            </w:tcBorders>
            <w:shd w:val="clear" w:color="auto" w:fill="auto"/>
            <w:noWrap/>
            <w:vAlign w:val="bottom"/>
            <w:hideMark/>
          </w:tcPr>
          <w:p w14:paraId="25B19007"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N/A</w:t>
            </w:r>
          </w:p>
        </w:tc>
        <w:tc>
          <w:tcPr>
            <w:tcW w:w="528" w:type="dxa"/>
            <w:tcBorders>
              <w:top w:val="nil"/>
              <w:left w:val="nil"/>
              <w:bottom w:val="single" w:sz="4" w:space="0" w:color="auto"/>
              <w:right w:val="single" w:sz="4" w:space="0" w:color="auto"/>
            </w:tcBorders>
            <w:shd w:val="clear" w:color="auto" w:fill="auto"/>
            <w:noWrap/>
            <w:vAlign w:val="bottom"/>
            <w:hideMark/>
          </w:tcPr>
          <w:p w14:paraId="27EF2FCA"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1</w:t>
            </w:r>
          </w:p>
        </w:tc>
        <w:tc>
          <w:tcPr>
            <w:tcW w:w="1445" w:type="dxa"/>
            <w:tcBorders>
              <w:top w:val="nil"/>
              <w:left w:val="nil"/>
              <w:bottom w:val="single" w:sz="4" w:space="0" w:color="auto"/>
              <w:right w:val="single" w:sz="4" w:space="0" w:color="auto"/>
            </w:tcBorders>
            <w:shd w:val="clear" w:color="auto" w:fill="auto"/>
            <w:noWrap/>
            <w:vAlign w:val="bottom"/>
            <w:hideMark/>
          </w:tcPr>
          <w:p w14:paraId="1E092AA8"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$3.28</w:t>
            </w:r>
          </w:p>
        </w:tc>
      </w:tr>
      <w:tr w:rsidR="002978F6" w:rsidRPr="00C84592" w14:paraId="0C98092C" w14:textId="77777777" w:rsidTr="002978F6">
        <w:trPr>
          <w:trHeight w:val="485"/>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48E049AC"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Locking Rigid Plastic Plug</w:t>
            </w:r>
          </w:p>
        </w:tc>
        <w:tc>
          <w:tcPr>
            <w:tcW w:w="1096" w:type="dxa"/>
            <w:tcBorders>
              <w:top w:val="nil"/>
              <w:left w:val="nil"/>
              <w:bottom w:val="single" w:sz="4" w:space="0" w:color="auto"/>
              <w:right w:val="single" w:sz="4" w:space="0" w:color="auto"/>
            </w:tcBorders>
            <w:shd w:val="clear" w:color="auto" w:fill="auto"/>
            <w:noWrap/>
            <w:vAlign w:val="bottom"/>
            <w:hideMark/>
          </w:tcPr>
          <w:p w14:paraId="5F771A3B"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McMaster</w:t>
            </w:r>
          </w:p>
        </w:tc>
        <w:tc>
          <w:tcPr>
            <w:tcW w:w="1329" w:type="dxa"/>
            <w:tcBorders>
              <w:top w:val="nil"/>
              <w:left w:val="nil"/>
              <w:bottom w:val="single" w:sz="4" w:space="0" w:color="auto"/>
              <w:right w:val="single" w:sz="4" w:space="0" w:color="auto"/>
            </w:tcBorders>
            <w:shd w:val="clear" w:color="auto" w:fill="auto"/>
            <w:noWrap/>
            <w:vAlign w:val="bottom"/>
            <w:hideMark/>
          </w:tcPr>
          <w:p w14:paraId="773645F6"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Plug</w:t>
            </w:r>
          </w:p>
        </w:tc>
        <w:tc>
          <w:tcPr>
            <w:tcW w:w="1179" w:type="dxa"/>
            <w:tcBorders>
              <w:top w:val="nil"/>
              <w:left w:val="nil"/>
              <w:bottom w:val="single" w:sz="4" w:space="0" w:color="auto"/>
              <w:right w:val="single" w:sz="4" w:space="0" w:color="auto"/>
            </w:tcBorders>
            <w:shd w:val="clear" w:color="auto" w:fill="auto"/>
            <w:noWrap/>
            <w:vAlign w:val="bottom"/>
            <w:hideMark/>
          </w:tcPr>
          <w:p w14:paraId="7826EA38"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85985K21</w:t>
            </w:r>
          </w:p>
        </w:tc>
        <w:tc>
          <w:tcPr>
            <w:tcW w:w="1145" w:type="dxa"/>
            <w:tcBorders>
              <w:top w:val="nil"/>
              <w:left w:val="nil"/>
              <w:bottom w:val="single" w:sz="4" w:space="0" w:color="auto"/>
              <w:right w:val="single" w:sz="4" w:space="0" w:color="auto"/>
            </w:tcBorders>
            <w:shd w:val="clear" w:color="auto" w:fill="auto"/>
            <w:noWrap/>
            <w:vAlign w:val="bottom"/>
            <w:hideMark/>
          </w:tcPr>
          <w:p w14:paraId="07F4704A"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N/A</w:t>
            </w:r>
          </w:p>
        </w:tc>
        <w:tc>
          <w:tcPr>
            <w:tcW w:w="1599" w:type="dxa"/>
            <w:tcBorders>
              <w:top w:val="nil"/>
              <w:left w:val="nil"/>
              <w:bottom w:val="single" w:sz="4" w:space="0" w:color="auto"/>
              <w:right w:val="single" w:sz="4" w:space="0" w:color="auto"/>
            </w:tcBorders>
            <w:shd w:val="clear" w:color="auto" w:fill="auto"/>
            <w:noWrap/>
            <w:vAlign w:val="bottom"/>
            <w:hideMark/>
          </w:tcPr>
          <w:p w14:paraId="478489CB"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N/A</w:t>
            </w:r>
          </w:p>
        </w:tc>
        <w:tc>
          <w:tcPr>
            <w:tcW w:w="528" w:type="dxa"/>
            <w:tcBorders>
              <w:top w:val="nil"/>
              <w:left w:val="nil"/>
              <w:bottom w:val="single" w:sz="4" w:space="0" w:color="auto"/>
              <w:right w:val="single" w:sz="4" w:space="0" w:color="auto"/>
            </w:tcBorders>
            <w:shd w:val="clear" w:color="auto" w:fill="auto"/>
            <w:noWrap/>
            <w:vAlign w:val="bottom"/>
            <w:hideMark/>
          </w:tcPr>
          <w:p w14:paraId="42A71274"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1</w:t>
            </w:r>
          </w:p>
        </w:tc>
        <w:tc>
          <w:tcPr>
            <w:tcW w:w="1445" w:type="dxa"/>
            <w:tcBorders>
              <w:top w:val="nil"/>
              <w:left w:val="nil"/>
              <w:bottom w:val="single" w:sz="4" w:space="0" w:color="auto"/>
              <w:right w:val="single" w:sz="4" w:space="0" w:color="auto"/>
            </w:tcBorders>
            <w:shd w:val="clear" w:color="auto" w:fill="auto"/>
            <w:noWrap/>
            <w:vAlign w:val="bottom"/>
            <w:hideMark/>
          </w:tcPr>
          <w:p w14:paraId="1E7BC096"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$8.02</w:t>
            </w:r>
          </w:p>
        </w:tc>
      </w:tr>
      <w:tr w:rsidR="002978F6" w:rsidRPr="00C84592" w14:paraId="4DEBB758" w14:textId="77777777" w:rsidTr="002978F6">
        <w:trPr>
          <w:trHeight w:val="485"/>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3FA485D2"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w:t>
            </w:r>
          </w:p>
        </w:tc>
        <w:tc>
          <w:tcPr>
            <w:tcW w:w="1096" w:type="dxa"/>
            <w:tcBorders>
              <w:top w:val="nil"/>
              <w:left w:val="nil"/>
              <w:bottom w:val="single" w:sz="4" w:space="0" w:color="auto"/>
              <w:right w:val="single" w:sz="4" w:space="0" w:color="auto"/>
            </w:tcBorders>
            <w:shd w:val="clear" w:color="auto" w:fill="auto"/>
            <w:noWrap/>
            <w:vAlign w:val="bottom"/>
            <w:hideMark/>
          </w:tcPr>
          <w:p w14:paraId="25AEA2E8"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w:t>
            </w:r>
          </w:p>
        </w:tc>
        <w:tc>
          <w:tcPr>
            <w:tcW w:w="1329" w:type="dxa"/>
            <w:tcBorders>
              <w:top w:val="nil"/>
              <w:left w:val="nil"/>
              <w:bottom w:val="single" w:sz="4" w:space="0" w:color="auto"/>
              <w:right w:val="single" w:sz="4" w:space="0" w:color="auto"/>
            </w:tcBorders>
            <w:shd w:val="clear" w:color="auto" w:fill="auto"/>
            <w:noWrap/>
            <w:vAlign w:val="bottom"/>
            <w:hideMark/>
          </w:tcPr>
          <w:p w14:paraId="37AC5B0D"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w:t>
            </w:r>
          </w:p>
        </w:tc>
        <w:tc>
          <w:tcPr>
            <w:tcW w:w="1179" w:type="dxa"/>
            <w:tcBorders>
              <w:top w:val="nil"/>
              <w:left w:val="nil"/>
              <w:bottom w:val="single" w:sz="4" w:space="0" w:color="auto"/>
              <w:right w:val="single" w:sz="4" w:space="0" w:color="auto"/>
            </w:tcBorders>
            <w:shd w:val="clear" w:color="auto" w:fill="auto"/>
            <w:noWrap/>
            <w:vAlign w:val="bottom"/>
            <w:hideMark/>
          </w:tcPr>
          <w:p w14:paraId="6A2DC11C"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w:t>
            </w:r>
          </w:p>
        </w:tc>
        <w:tc>
          <w:tcPr>
            <w:tcW w:w="1145" w:type="dxa"/>
            <w:tcBorders>
              <w:top w:val="nil"/>
              <w:left w:val="nil"/>
              <w:bottom w:val="single" w:sz="4" w:space="0" w:color="auto"/>
              <w:right w:val="single" w:sz="4" w:space="0" w:color="auto"/>
            </w:tcBorders>
            <w:shd w:val="clear" w:color="auto" w:fill="auto"/>
            <w:noWrap/>
            <w:vAlign w:val="bottom"/>
            <w:hideMark/>
          </w:tcPr>
          <w:p w14:paraId="785642A2"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w:t>
            </w:r>
          </w:p>
        </w:tc>
        <w:tc>
          <w:tcPr>
            <w:tcW w:w="1599" w:type="dxa"/>
            <w:tcBorders>
              <w:top w:val="nil"/>
              <w:left w:val="nil"/>
              <w:bottom w:val="single" w:sz="4" w:space="0" w:color="auto"/>
              <w:right w:val="single" w:sz="4" w:space="0" w:color="auto"/>
            </w:tcBorders>
            <w:shd w:val="clear" w:color="auto" w:fill="auto"/>
            <w:noWrap/>
            <w:vAlign w:val="bottom"/>
            <w:hideMark/>
          </w:tcPr>
          <w:p w14:paraId="20473D89" w14:textId="77777777" w:rsidR="00C84592" w:rsidRPr="00C84592" w:rsidRDefault="00C84592" w:rsidP="00C84592">
            <w:pPr>
              <w:spacing w:after="0" w:line="240" w:lineRule="auto"/>
              <w:jc w:val="center"/>
              <w:rPr>
                <w:rFonts w:ascii="Calibri" w:eastAsia="Times New Roman" w:hAnsi="Calibri" w:cs="Calibri"/>
                <w:b/>
                <w:color w:val="000000"/>
                <w:sz w:val="28"/>
                <w:szCs w:val="28"/>
              </w:rPr>
            </w:pPr>
            <w:r w:rsidRPr="00C84592">
              <w:rPr>
                <w:rFonts w:ascii="Calibri" w:eastAsia="Times New Roman" w:hAnsi="Calibri" w:cs="Calibri"/>
                <w:b/>
                <w:color w:val="000000"/>
                <w:sz w:val="28"/>
                <w:szCs w:val="28"/>
              </w:rPr>
              <w:t>Total Costs</w:t>
            </w:r>
          </w:p>
        </w:tc>
        <w:tc>
          <w:tcPr>
            <w:tcW w:w="528" w:type="dxa"/>
            <w:tcBorders>
              <w:top w:val="nil"/>
              <w:left w:val="nil"/>
              <w:bottom w:val="single" w:sz="4" w:space="0" w:color="auto"/>
              <w:right w:val="single" w:sz="4" w:space="0" w:color="auto"/>
            </w:tcBorders>
            <w:shd w:val="clear" w:color="auto" w:fill="auto"/>
            <w:noWrap/>
            <w:vAlign w:val="bottom"/>
            <w:hideMark/>
          </w:tcPr>
          <w:p w14:paraId="68106DD5" w14:textId="77777777" w:rsidR="00C84592" w:rsidRPr="00C84592" w:rsidRDefault="00C84592" w:rsidP="00C84592">
            <w:pPr>
              <w:spacing w:after="0" w:line="240" w:lineRule="auto"/>
              <w:jc w:val="center"/>
              <w:rPr>
                <w:rFonts w:ascii="Calibri" w:eastAsia="Times New Roman" w:hAnsi="Calibri" w:cs="Calibri"/>
                <w:color w:val="000000"/>
              </w:rPr>
            </w:pPr>
            <w:r w:rsidRPr="00C84592">
              <w:rPr>
                <w:rFonts w:ascii="Calibri" w:eastAsia="Times New Roman" w:hAnsi="Calibri" w:cs="Calibri"/>
                <w:color w:val="000000"/>
              </w:rPr>
              <w:t> </w:t>
            </w:r>
          </w:p>
        </w:tc>
        <w:tc>
          <w:tcPr>
            <w:tcW w:w="1445" w:type="dxa"/>
            <w:tcBorders>
              <w:top w:val="nil"/>
              <w:left w:val="nil"/>
              <w:bottom w:val="single" w:sz="4" w:space="0" w:color="auto"/>
              <w:right w:val="single" w:sz="4" w:space="0" w:color="auto"/>
            </w:tcBorders>
            <w:shd w:val="clear" w:color="auto" w:fill="auto"/>
            <w:noWrap/>
            <w:vAlign w:val="bottom"/>
            <w:hideMark/>
          </w:tcPr>
          <w:p w14:paraId="59528601" w14:textId="77777777" w:rsidR="00C84592" w:rsidRPr="00C84592" w:rsidRDefault="00C84592" w:rsidP="00C84592">
            <w:pPr>
              <w:spacing w:after="0" w:line="240" w:lineRule="auto"/>
              <w:jc w:val="center"/>
              <w:rPr>
                <w:rFonts w:ascii="Calibri" w:eastAsia="Times New Roman" w:hAnsi="Calibri" w:cs="Calibri"/>
                <w:b/>
                <w:color w:val="000000"/>
                <w:sz w:val="28"/>
                <w:szCs w:val="28"/>
              </w:rPr>
            </w:pPr>
            <w:r w:rsidRPr="00C84592">
              <w:rPr>
                <w:rFonts w:ascii="Calibri" w:eastAsia="Times New Roman" w:hAnsi="Calibri" w:cs="Calibri"/>
                <w:b/>
                <w:color w:val="000000"/>
                <w:sz w:val="28"/>
                <w:szCs w:val="28"/>
              </w:rPr>
              <w:t>$18,481.96</w:t>
            </w:r>
          </w:p>
        </w:tc>
      </w:tr>
    </w:tbl>
    <w:p w14:paraId="66E582C8" w14:textId="77777777" w:rsidR="0020203D" w:rsidRDefault="0020203D" w:rsidP="0020203D">
      <w:pPr>
        <w:rPr>
          <w:rStyle w:val="basiccontent"/>
          <w:sz w:val="24"/>
          <w:szCs w:val="24"/>
        </w:rPr>
      </w:pPr>
    </w:p>
    <w:p w14:paraId="0DD72E5E" w14:textId="77777777" w:rsidR="0020203D" w:rsidRPr="00750BDC" w:rsidRDefault="0020203D" w:rsidP="0020203D">
      <w:pPr>
        <w:pStyle w:val="Heading1"/>
        <w:rPr>
          <w:b w:val="0"/>
        </w:rPr>
      </w:pPr>
      <w:bookmarkStart w:id="96" w:name="_Toc289784516"/>
      <w:bookmarkStart w:id="97" w:name="_Toc291602083"/>
      <w:r w:rsidRPr="00750BDC">
        <w:lastRenderedPageBreak/>
        <w:t>Conclusion</w:t>
      </w:r>
      <w:bookmarkEnd w:id="96"/>
      <w:r w:rsidRPr="00750BDC">
        <w:t xml:space="preserve"> </w:t>
      </w:r>
      <w:r w:rsidR="00750BDC" w:rsidRPr="00750BDC">
        <w:t>&amp; Recommendations</w:t>
      </w:r>
      <w:bookmarkEnd w:id="97"/>
    </w:p>
    <w:p w14:paraId="131A7B5B" w14:textId="77777777" w:rsidR="0020203D" w:rsidRPr="00A22B4C" w:rsidRDefault="0063352B" w:rsidP="00521D61">
      <w:pPr>
        <w:spacing w:line="240" w:lineRule="auto"/>
        <w:rPr>
          <w:sz w:val="24"/>
          <w:szCs w:val="24"/>
        </w:rPr>
      </w:pPr>
      <w:r w:rsidRPr="00A22B4C">
        <w:rPr>
          <w:rStyle w:val="basiccontent"/>
          <w:sz w:val="24"/>
          <w:szCs w:val="24"/>
        </w:rPr>
        <w:t xml:space="preserve">With the </w:t>
      </w:r>
      <w:r w:rsidR="00F81054" w:rsidRPr="00A22B4C">
        <w:rPr>
          <w:rStyle w:val="basiccontent"/>
          <w:sz w:val="24"/>
          <w:szCs w:val="24"/>
        </w:rPr>
        <w:t>suggestions</w:t>
      </w:r>
      <w:r w:rsidRPr="00A22B4C">
        <w:rPr>
          <w:rStyle w:val="basiccontent"/>
          <w:sz w:val="24"/>
          <w:szCs w:val="24"/>
        </w:rPr>
        <w:t xml:space="preserve"> from </w:t>
      </w:r>
      <w:r w:rsidR="00F81054" w:rsidRPr="00A22B4C">
        <w:rPr>
          <w:rStyle w:val="basiccontent"/>
          <w:sz w:val="24"/>
          <w:szCs w:val="24"/>
        </w:rPr>
        <w:t>Jamie Weller</w:t>
      </w:r>
      <w:r w:rsidRPr="00A22B4C">
        <w:rPr>
          <w:rStyle w:val="basiccontent"/>
          <w:sz w:val="24"/>
          <w:szCs w:val="24"/>
        </w:rPr>
        <w:t xml:space="preserve">, we were able to </w:t>
      </w:r>
      <w:r w:rsidR="00C40614" w:rsidRPr="00A22B4C">
        <w:rPr>
          <w:rStyle w:val="basiccontent"/>
          <w:sz w:val="24"/>
          <w:szCs w:val="24"/>
        </w:rPr>
        <w:t>finalize our</w:t>
      </w:r>
      <w:r w:rsidRPr="00A22B4C">
        <w:rPr>
          <w:rStyle w:val="basiccontent"/>
          <w:sz w:val="24"/>
          <w:szCs w:val="24"/>
        </w:rPr>
        <w:t xml:space="preserve"> </w:t>
      </w:r>
      <w:r w:rsidR="00C40614" w:rsidRPr="00A22B4C">
        <w:rPr>
          <w:rStyle w:val="basiccontent"/>
          <w:sz w:val="24"/>
          <w:szCs w:val="24"/>
        </w:rPr>
        <w:t>design for the micro-</w:t>
      </w:r>
      <w:r w:rsidRPr="00A22B4C">
        <w:rPr>
          <w:rStyle w:val="basiccontent"/>
          <w:sz w:val="24"/>
          <w:szCs w:val="24"/>
        </w:rPr>
        <w:t xml:space="preserve">blasting system. </w:t>
      </w:r>
      <w:r w:rsidR="003321E5" w:rsidRPr="00A22B4C">
        <w:rPr>
          <w:rStyle w:val="basiccontent"/>
          <w:sz w:val="24"/>
          <w:szCs w:val="24"/>
        </w:rPr>
        <w:t xml:space="preserve"> Because we haven’t build the system to confirm everything will work well together, we are concerned that having the </w:t>
      </w:r>
      <w:proofErr w:type="spellStart"/>
      <w:r w:rsidR="003321E5" w:rsidRPr="00A22B4C">
        <w:rPr>
          <w:rStyle w:val="basiccontent"/>
          <w:sz w:val="24"/>
          <w:szCs w:val="24"/>
        </w:rPr>
        <w:t>ExAir</w:t>
      </w:r>
      <w:proofErr w:type="spellEnd"/>
      <w:r w:rsidR="003321E5" w:rsidRPr="00A22B4C">
        <w:rPr>
          <w:rStyle w:val="basiccontent"/>
          <w:sz w:val="24"/>
          <w:szCs w:val="24"/>
        </w:rPr>
        <w:t xml:space="preserve"> unit blowing directly into the workstation.</w:t>
      </w:r>
    </w:p>
    <w:p w14:paraId="79FB162A" w14:textId="77777777" w:rsidR="0063352B" w:rsidRPr="00A22B4C" w:rsidRDefault="0063352B" w:rsidP="00521D61">
      <w:pPr>
        <w:spacing w:line="240" w:lineRule="auto"/>
        <w:rPr>
          <w:sz w:val="24"/>
          <w:szCs w:val="24"/>
        </w:rPr>
      </w:pPr>
      <w:r w:rsidRPr="00A22B4C">
        <w:rPr>
          <w:sz w:val="24"/>
          <w:szCs w:val="24"/>
        </w:rPr>
        <w:t>The blasting ring has</w:t>
      </w:r>
      <w:r w:rsidR="00906002" w:rsidRPr="00A22B4C">
        <w:rPr>
          <w:sz w:val="24"/>
          <w:szCs w:val="24"/>
        </w:rPr>
        <w:t xml:space="preserve"> two </w:t>
      </w:r>
      <w:proofErr w:type="gramStart"/>
      <w:r w:rsidR="00906002" w:rsidRPr="00A22B4C">
        <w:rPr>
          <w:sz w:val="24"/>
          <w:szCs w:val="24"/>
        </w:rPr>
        <w:t>bolts which</w:t>
      </w:r>
      <w:proofErr w:type="gramEnd"/>
      <w:r w:rsidR="00906002" w:rsidRPr="00A22B4C">
        <w:rPr>
          <w:sz w:val="24"/>
          <w:szCs w:val="24"/>
        </w:rPr>
        <w:t xml:space="preserve"> act as</w:t>
      </w:r>
      <w:r w:rsidRPr="00A22B4C">
        <w:rPr>
          <w:sz w:val="24"/>
          <w:szCs w:val="24"/>
        </w:rPr>
        <w:t xml:space="preserve"> a wire guide</w:t>
      </w:r>
      <w:r w:rsidR="00906002" w:rsidRPr="00A22B4C">
        <w:rPr>
          <w:sz w:val="24"/>
          <w:szCs w:val="24"/>
        </w:rPr>
        <w:t>s to place the wire directly in the center of the blasting process</w:t>
      </w:r>
      <w:r w:rsidR="005342A9" w:rsidRPr="00A22B4C">
        <w:rPr>
          <w:sz w:val="24"/>
          <w:szCs w:val="24"/>
        </w:rPr>
        <w:t xml:space="preserve"> </w:t>
      </w:r>
      <w:r w:rsidR="005342A9" w:rsidRPr="00A22B4C">
        <w:rPr>
          <w:i/>
          <w:sz w:val="24"/>
          <w:szCs w:val="24"/>
        </w:rPr>
        <w:t xml:space="preserve">(See Appendixes for the </w:t>
      </w:r>
      <w:r w:rsidR="00990887" w:rsidRPr="00A22B4C">
        <w:rPr>
          <w:i/>
          <w:sz w:val="24"/>
          <w:szCs w:val="24"/>
        </w:rPr>
        <w:t>Blasting Ring</w:t>
      </w:r>
      <w:r w:rsidR="005342A9" w:rsidRPr="00A22B4C">
        <w:rPr>
          <w:i/>
          <w:sz w:val="24"/>
          <w:szCs w:val="24"/>
        </w:rPr>
        <w:t>)</w:t>
      </w:r>
      <w:r w:rsidRPr="00A22B4C">
        <w:rPr>
          <w:sz w:val="24"/>
          <w:szCs w:val="24"/>
        </w:rPr>
        <w:t xml:space="preserve">. </w:t>
      </w:r>
      <w:r w:rsidR="005342A9" w:rsidRPr="00A22B4C">
        <w:rPr>
          <w:sz w:val="24"/>
          <w:szCs w:val="24"/>
        </w:rPr>
        <w:t xml:space="preserve">The </w:t>
      </w:r>
      <w:r w:rsidR="00BD176A" w:rsidRPr="00A22B4C">
        <w:rPr>
          <w:sz w:val="24"/>
          <w:szCs w:val="24"/>
        </w:rPr>
        <w:t xml:space="preserve">compressed </w:t>
      </w:r>
      <w:r w:rsidR="005342A9" w:rsidRPr="00A22B4C">
        <w:rPr>
          <w:sz w:val="24"/>
          <w:szCs w:val="24"/>
        </w:rPr>
        <w:t>air</w:t>
      </w:r>
      <w:r w:rsidR="00F87BE4" w:rsidRPr="00A22B4C">
        <w:rPr>
          <w:sz w:val="24"/>
          <w:szCs w:val="24"/>
        </w:rPr>
        <w:t xml:space="preserve"> blowing</w:t>
      </w:r>
      <w:r w:rsidR="005342A9" w:rsidRPr="00A22B4C">
        <w:rPr>
          <w:sz w:val="24"/>
          <w:szCs w:val="24"/>
        </w:rPr>
        <w:t xml:space="preserve"> from the air wipe might be strong enough to enter the small opening </w:t>
      </w:r>
      <w:r w:rsidR="00BD176A" w:rsidRPr="00A22B4C">
        <w:rPr>
          <w:sz w:val="24"/>
          <w:szCs w:val="24"/>
        </w:rPr>
        <w:t>affecting particle</w:t>
      </w:r>
      <w:r w:rsidR="005342A9" w:rsidRPr="00A22B4C">
        <w:rPr>
          <w:sz w:val="24"/>
          <w:szCs w:val="24"/>
        </w:rPr>
        <w:t xml:space="preserve"> direction </w:t>
      </w:r>
      <w:r w:rsidR="00976AD7" w:rsidRPr="00A22B4C">
        <w:rPr>
          <w:sz w:val="24"/>
          <w:szCs w:val="24"/>
        </w:rPr>
        <w:t>and speed. The change in particle direction and speed may</w:t>
      </w:r>
      <w:r w:rsidR="005342A9" w:rsidRPr="00A22B4C">
        <w:rPr>
          <w:sz w:val="24"/>
          <w:szCs w:val="24"/>
        </w:rPr>
        <w:t xml:space="preserve"> create a </w:t>
      </w:r>
      <w:r w:rsidR="00976AD7" w:rsidRPr="00A22B4C">
        <w:rPr>
          <w:sz w:val="24"/>
          <w:szCs w:val="24"/>
        </w:rPr>
        <w:t>non-uniform wire surface</w:t>
      </w:r>
      <w:r w:rsidR="005342A9" w:rsidRPr="00A22B4C">
        <w:rPr>
          <w:sz w:val="24"/>
          <w:szCs w:val="24"/>
        </w:rPr>
        <w:t xml:space="preserve">. </w:t>
      </w:r>
      <w:r w:rsidR="008507FF" w:rsidRPr="00A22B4C">
        <w:rPr>
          <w:sz w:val="24"/>
          <w:szCs w:val="24"/>
        </w:rPr>
        <w:t xml:space="preserve">Also, </w:t>
      </w:r>
      <w:r w:rsidR="00483906" w:rsidRPr="00A22B4C">
        <w:rPr>
          <w:sz w:val="24"/>
          <w:szCs w:val="24"/>
        </w:rPr>
        <w:t>the</w:t>
      </w:r>
      <w:r w:rsidR="008507FF" w:rsidRPr="00A22B4C">
        <w:rPr>
          <w:sz w:val="24"/>
          <w:szCs w:val="24"/>
        </w:rPr>
        <w:t xml:space="preserve"> </w:t>
      </w:r>
      <w:r w:rsidR="00483906" w:rsidRPr="00A22B4C">
        <w:rPr>
          <w:sz w:val="24"/>
          <w:szCs w:val="24"/>
        </w:rPr>
        <w:t>dust collector vacuum</w:t>
      </w:r>
      <w:r w:rsidR="008507FF" w:rsidRPr="00A22B4C">
        <w:rPr>
          <w:sz w:val="24"/>
          <w:szCs w:val="24"/>
        </w:rPr>
        <w:t xml:space="preserve"> </w:t>
      </w:r>
      <w:r w:rsidR="00483906" w:rsidRPr="00A22B4C">
        <w:rPr>
          <w:sz w:val="24"/>
          <w:szCs w:val="24"/>
        </w:rPr>
        <w:t>may</w:t>
      </w:r>
      <w:r w:rsidR="008507FF" w:rsidRPr="00A22B4C">
        <w:rPr>
          <w:sz w:val="24"/>
          <w:szCs w:val="24"/>
        </w:rPr>
        <w:t xml:space="preserve"> not be powerful enough </w:t>
      </w:r>
      <w:r w:rsidR="00483906" w:rsidRPr="00A22B4C">
        <w:rPr>
          <w:sz w:val="24"/>
          <w:szCs w:val="24"/>
        </w:rPr>
        <w:t>to prevent dust from</w:t>
      </w:r>
      <w:r w:rsidR="006637E4" w:rsidRPr="00A22B4C">
        <w:rPr>
          <w:sz w:val="24"/>
          <w:szCs w:val="24"/>
        </w:rPr>
        <w:t xml:space="preserve"> circulating, and</w:t>
      </w:r>
      <w:r w:rsidR="003B6893" w:rsidRPr="00A22B4C">
        <w:rPr>
          <w:sz w:val="24"/>
          <w:szCs w:val="24"/>
        </w:rPr>
        <w:t xml:space="preserve"> media may escape through the </w:t>
      </w:r>
      <w:r w:rsidR="006637E4" w:rsidRPr="00A22B4C">
        <w:rPr>
          <w:sz w:val="24"/>
          <w:szCs w:val="24"/>
        </w:rPr>
        <w:t xml:space="preserve">workstation’s </w:t>
      </w:r>
      <w:r w:rsidR="003B6893" w:rsidRPr="00A22B4C">
        <w:rPr>
          <w:sz w:val="24"/>
          <w:szCs w:val="24"/>
        </w:rPr>
        <w:t>wire enter and exit holes.</w:t>
      </w:r>
    </w:p>
    <w:p w14:paraId="308E4DBB" w14:textId="77777777" w:rsidR="005342A9" w:rsidRPr="00A22B4C" w:rsidRDefault="005342A9" w:rsidP="00521D61">
      <w:pPr>
        <w:spacing w:line="240" w:lineRule="auto"/>
        <w:rPr>
          <w:sz w:val="24"/>
          <w:szCs w:val="24"/>
        </w:rPr>
      </w:pPr>
      <w:r w:rsidRPr="00A22B4C">
        <w:rPr>
          <w:sz w:val="24"/>
          <w:szCs w:val="24"/>
        </w:rPr>
        <w:t xml:space="preserve">We recommend that the testing phase </w:t>
      </w:r>
      <w:proofErr w:type="gramStart"/>
      <w:r w:rsidRPr="00A22B4C">
        <w:rPr>
          <w:sz w:val="24"/>
          <w:szCs w:val="24"/>
        </w:rPr>
        <w:t>goes</w:t>
      </w:r>
      <w:proofErr w:type="gramEnd"/>
      <w:r w:rsidRPr="00A22B4C">
        <w:rPr>
          <w:sz w:val="24"/>
          <w:szCs w:val="24"/>
        </w:rPr>
        <w:t xml:space="preserve"> beyond testing one</w:t>
      </w:r>
      <w:r w:rsidR="00F87BE4" w:rsidRPr="00A22B4C">
        <w:rPr>
          <w:sz w:val="24"/>
          <w:szCs w:val="24"/>
        </w:rPr>
        <w:t xml:space="preserve"> wire</w:t>
      </w:r>
      <w:r w:rsidRPr="00A22B4C">
        <w:rPr>
          <w:sz w:val="24"/>
          <w:szCs w:val="24"/>
        </w:rPr>
        <w:t xml:space="preserve"> gage. The equation might be related to gage sizes of the wire. After the first gage</w:t>
      </w:r>
      <w:r w:rsidR="005C7B2A" w:rsidRPr="00A22B4C">
        <w:rPr>
          <w:sz w:val="24"/>
          <w:szCs w:val="24"/>
        </w:rPr>
        <w:t xml:space="preserve"> is tested</w:t>
      </w:r>
      <w:r w:rsidR="008507FF" w:rsidRPr="00A22B4C">
        <w:rPr>
          <w:sz w:val="24"/>
          <w:szCs w:val="24"/>
        </w:rPr>
        <w:t xml:space="preserve"> and an equation</w:t>
      </w:r>
      <w:r w:rsidR="005C7B2A" w:rsidRPr="00A22B4C">
        <w:rPr>
          <w:sz w:val="24"/>
          <w:szCs w:val="24"/>
        </w:rPr>
        <w:t xml:space="preserve"> is created</w:t>
      </w:r>
      <w:r w:rsidR="008507FF" w:rsidRPr="00A22B4C">
        <w:rPr>
          <w:sz w:val="24"/>
          <w:szCs w:val="24"/>
        </w:rPr>
        <w:t xml:space="preserve">, the next testing phase will test six gage sizes smaller or bigger. </w:t>
      </w:r>
      <w:r w:rsidR="005C7B2A" w:rsidRPr="00A22B4C">
        <w:rPr>
          <w:sz w:val="24"/>
          <w:szCs w:val="24"/>
        </w:rPr>
        <w:t xml:space="preserve"> Once t</w:t>
      </w:r>
      <w:r w:rsidR="008507FF" w:rsidRPr="00A22B4C">
        <w:rPr>
          <w:sz w:val="24"/>
          <w:szCs w:val="24"/>
        </w:rPr>
        <w:t xml:space="preserve">he results and </w:t>
      </w:r>
      <w:r w:rsidR="005C7B2A" w:rsidRPr="00A22B4C">
        <w:rPr>
          <w:sz w:val="24"/>
          <w:szCs w:val="24"/>
        </w:rPr>
        <w:t>equations are formed</w:t>
      </w:r>
      <w:r w:rsidR="008507FF" w:rsidRPr="00A22B4C">
        <w:rPr>
          <w:sz w:val="24"/>
          <w:szCs w:val="24"/>
        </w:rPr>
        <w:t xml:space="preserve"> from the second test, the two tests</w:t>
      </w:r>
      <w:r w:rsidR="005C7B2A" w:rsidRPr="00A22B4C">
        <w:rPr>
          <w:sz w:val="24"/>
          <w:szCs w:val="24"/>
        </w:rPr>
        <w:t>’</w:t>
      </w:r>
      <w:r w:rsidR="008507FF" w:rsidRPr="00A22B4C">
        <w:rPr>
          <w:sz w:val="24"/>
          <w:szCs w:val="24"/>
        </w:rPr>
        <w:t xml:space="preserve"> equation</w:t>
      </w:r>
      <w:r w:rsidR="005C7B2A" w:rsidRPr="00A22B4C">
        <w:rPr>
          <w:sz w:val="24"/>
          <w:szCs w:val="24"/>
        </w:rPr>
        <w:t>s</w:t>
      </w:r>
      <w:r w:rsidR="008507FF" w:rsidRPr="00A22B4C">
        <w:rPr>
          <w:sz w:val="24"/>
          <w:szCs w:val="24"/>
        </w:rPr>
        <w:t xml:space="preserve"> will be compared to each other. If the equation</w:t>
      </w:r>
      <w:r w:rsidR="005C7B2A" w:rsidRPr="00A22B4C">
        <w:rPr>
          <w:sz w:val="24"/>
          <w:szCs w:val="24"/>
        </w:rPr>
        <w:t>s</w:t>
      </w:r>
      <w:r w:rsidR="008507FF" w:rsidRPr="00A22B4C">
        <w:rPr>
          <w:sz w:val="24"/>
          <w:szCs w:val="24"/>
        </w:rPr>
        <w:t xml:space="preserve"> de</w:t>
      </w:r>
      <w:r w:rsidR="005C7B2A" w:rsidRPr="00A22B4C">
        <w:rPr>
          <w:sz w:val="24"/>
          <w:szCs w:val="24"/>
        </w:rPr>
        <w:t>viate</w:t>
      </w:r>
      <w:r w:rsidR="008507FF" w:rsidRPr="00A22B4C">
        <w:rPr>
          <w:sz w:val="24"/>
          <w:szCs w:val="24"/>
        </w:rPr>
        <w:t xml:space="preserve"> by small amount, the equation is likely to be the same for all gage sizes. Otherwise, the equation is different for each different gage sizes</w:t>
      </w:r>
      <w:r w:rsidR="005C7B2A" w:rsidRPr="00A22B4C">
        <w:rPr>
          <w:sz w:val="24"/>
          <w:szCs w:val="24"/>
        </w:rPr>
        <w:t xml:space="preserve"> and testing for each gage used in this process must be conducted</w:t>
      </w:r>
      <w:r w:rsidR="008507FF" w:rsidRPr="00A22B4C">
        <w:rPr>
          <w:sz w:val="24"/>
          <w:szCs w:val="24"/>
        </w:rPr>
        <w:t xml:space="preserve">. </w:t>
      </w:r>
    </w:p>
    <w:p w14:paraId="5E48DE2A" w14:textId="77777777" w:rsidR="0067347D" w:rsidRPr="0067347D" w:rsidRDefault="005342A9" w:rsidP="0067347D">
      <w:pPr>
        <w:spacing w:line="240" w:lineRule="auto"/>
        <w:rPr>
          <w:sz w:val="24"/>
          <w:szCs w:val="24"/>
        </w:rPr>
      </w:pPr>
      <w:r w:rsidRPr="00A22B4C">
        <w:rPr>
          <w:rStyle w:val="basiccontent"/>
          <w:sz w:val="24"/>
          <w:szCs w:val="24"/>
        </w:rPr>
        <w:t>Design and setup of the process is within ou</w:t>
      </w:r>
      <w:r w:rsidR="005C7B2A" w:rsidRPr="00A22B4C">
        <w:rPr>
          <w:rStyle w:val="basiccontent"/>
          <w:sz w:val="24"/>
          <w:szCs w:val="24"/>
        </w:rPr>
        <w:t>r group and Fort Wayne Metal’s</w:t>
      </w:r>
      <w:r w:rsidRPr="00A22B4C">
        <w:rPr>
          <w:rStyle w:val="basiccontent"/>
          <w:sz w:val="24"/>
          <w:szCs w:val="24"/>
        </w:rPr>
        <w:t xml:space="preserve"> capabilities.  The implication of continuous blasting design </w:t>
      </w:r>
      <w:r w:rsidR="005C7B2A" w:rsidRPr="00A22B4C">
        <w:rPr>
          <w:rStyle w:val="basiccontent"/>
          <w:sz w:val="24"/>
          <w:szCs w:val="24"/>
        </w:rPr>
        <w:t>has proven</w:t>
      </w:r>
      <w:r w:rsidRPr="00A22B4C">
        <w:rPr>
          <w:rStyle w:val="basiccontent"/>
          <w:sz w:val="24"/>
          <w:szCs w:val="24"/>
        </w:rPr>
        <w:t xml:space="preserve"> to be educational for both our </w:t>
      </w:r>
      <w:r w:rsidR="005C7B2A" w:rsidRPr="00A22B4C">
        <w:rPr>
          <w:rStyle w:val="basiccontent"/>
          <w:sz w:val="24"/>
          <w:szCs w:val="24"/>
        </w:rPr>
        <w:t xml:space="preserve">group and Fort Wayne Metals; we </w:t>
      </w:r>
      <w:r w:rsidRPr="00A22B4C">
        <w:rPr>
          <w:rStyle w:val="basiccontent"/>
          <w:sz w:val="24"/>
          <w:szCs w:val="24"/>
        </w:rPr>
        <w:t>gain</w:t>
      </w:r>
      <w:r w:rsidR="005C7B2A" w:rsidRPr="00A22B4C">
        <w:rPr>
          <w:rStyle w:val="basiccontent"/>
          <w:sz w:val="24"/>
          <w:szCs w:val="24"/>
        </w:rPr>
        <w:t>ed</w:t>
      </w:r>
      <w:r w:rsidRPr="00A22B4C">
        <w:rPr>
          <w:rStyle w:val="basiccontent"/>
          <w:sz w:val="24"/>
          <w:szCs w:val="24"/>
        </w:rPr>
        <w:t xml:space="preserve"> design experience and FWM </w:t>
      </w:r>
      <w:r w:rsidR="005C7B2A" w:rsidRPr="00A22B4C">
        <w:rPr>
          <w:rStyle w:val="basiccontent"/>
          <w:sz w:val="24"/>
          <w:szCs w:val="24"/>
        </w:rPr>
        <w:t>now has a way to make abrasive blasting possible</w:t>
      </w:r>
      <w:r w:rsidRPr="00A22B4C">
        <w:rPr>
          <w:rStyle w:val="basiccontent"/>
          <w:sz w:val="24"/>
          <w:szCs w:val="24"/>
        </w:rPr>
        <w:t>.</w:t>
      </w:r>
    </w:p>
    <w:p w14:paraId="2C7FEC4B" w14:textId="77777777" w:rsidR="0067347D" w:rsidRDefault="0067347D" w:rsidP="00750BDC">
      <w:pPr>
        <w:pStyle w:val="Heading1"/>
      </w:pPr>
    </w:p>
    <w:p w14:paraId="4298B676" w14:textId="77777777" w:rsidR="0067347D" w:rsidRDefault="0067347D" w:rsidP="00750BDC">
      <w:pPr>
        <w:pStyle w:val="Heading1"/>
      </w:pPr>
    </w:p>
    <w:p w14:paraId="779CB610" w14:textId="77777777" w:rsidR="0067347D" w:rsidRDefault="0067347D" w:rsidP="00750BDC">
      <w:pPr>
        <w:pStyle w:val="Heading1"/>
      </w:pPr>
    </w:p>
    <w:p w14:paraId="520184EA" w14:textId="77777777" w:rsidR="0067347D" w:rsidRDefault="0067347D" w:rsidP="00750BDC">
      <w:pPr>
        <w:pStyle w:val="Heading1"/>
      </w:pPr>
    </w:p>
    <w:p w14:paraId="1F54DDA6" w14:textId="77777777" w:rsidR="0067347D" w:rsidRDefault="0067347D" w:rsidP="00750BDC">
      <w:pPr>
        <w:pStyle w:val="Heading1"/>
      </w:pPr>
    </w:p>
    <w:p w14:paraId="15C7FE93" w14:textId="77777777" w:rsidR="0067347D" w:rsidRDefault="0067347D" w:rsidP="0067347D"/>
    <w:p w14:paraId="347E1C01" w14:textId="77777777" w:rsidR="00C2758F" w:rsidRDefault="00C2758F" w:rsidP="00750BDC">
      <w:pPr>
        <w:pStyle w:val="Heading1"/>
      </w:pPr>
    </w:p>
    <w:p w14:paraId="65051A98" w14:textId="77777777" w:rsidR="00C2758F" w:rsidRPr="00C2758F" w:rsidRDefault="00C2758F" w:rsidP="00C2758F"/>
    <w:p w14:paraId="0FDA16F5" w14:textId="77777777" w:rsidR="00750BDC" w:rsidRDefault="00D60975" w:rsidP="00750BDC">
      <w:pPr>
        <w:pStyle w:val="Heading1"/>
      </w:pPr>
      <w:bookmarkStart w:id="98" w:name="_Toc291602084"/>
      <w:r>
        <w:lastRenderedPageBreak/>
        <w:t>List of References</w:t>
      </w:r>
      <w:bookmarkEnd w:id="98"/>
    </w:p>
    <w:p w14:paraId="3CAF7166" w14:textId="77777777" w:rsidR="00D60975" w:rsidRDefault="00D60975" w:rsidP="00D60975"/>
    <w:p w14:paraId="319E18F8" w14:textId="77777777" w:rsidR="00F51EB7" w:rsidRDefault="00F51EB7" w:rsidP="00893520">
      <w:pPr>
        <w:spacing w:after="0"/>
        <w:rPr>
          <w:sz w:val="24"/>
          <w:szCs w:val="24"/>
        </w:rPr>
      </w:pPr>
      <w:r w:rsidRPr="00F51EB7">
        <w:rPr>
          <w:sz w:val="24"/>
          <w:szCs w:val="24"/>
        </w:rPr>
        <w:t>[1</w:t>
      </w:r>
      <w:proofErr w:type="gramStart"/>
      <w:r w:rsidRPr="00F51EB7">
        <w:rPr>
          <w:sz w:val="24"/>
          <w:szCs w:val="24"/>
        </w:rPr>
        <w:t xml:space="preserve">]  </w:t>
      </w:r>
      <w:r>
        <w:rPr>
          <w:sz w:val="24"/>
          <w:szCs w:val="24"/>
        </w:rPr>
        <w:t xml:space="preserve"> </w:t>
      </w:r>
      <w:proofErr w:type="spellStart"/>
      <w:r>
        <w:rPr>
          <w:i/>
          <w:sz w:val="24"/>
          <w:szCs w:val="24"/>
        </w:rPr>
        <w:t>Nitinol</w:t>
      </w:r>
      <w:proofErr w:type="spellEnd"/>
      <w:proofErr w:type="gramEnd"/>
      <w:r>
        <w:rPr>
          <w:i/>
          <w:sz w:val="24"/>
          <w:szCs w:val="24"/>
        </w:rPr>
        <w:t xml:space="preserve"> Wire. </w:t>
      </w:r>
      <w:r>
        <w:rPr>
          <w:sz w:val="24"/>
          <w:szCs w:val="24"/>
        </w:rPr>
        <w:t>(2011). Retrieved from htpp://www.fwmetals.com/nitinol-wire.php</w:t>
      </w:r>
    </w:p>
    <w:p w14:paraId="19309D71" w14:textId="77777777" w:rsidR="00142CD4" w:rsidRPr="00142CD4" w:rsidRDefault="00142CD4" w:rsidP="00893520">
      <w:pPr>
        <w:spacing w:after="0"/>
        <w:rPr>
          <w:i/>
          <w:sz w:val="24"/>
          <w:szCs w:val="24"/>
        </w:rPr>
      </w:pPr>
      <w:r>
        <w:rPr>
          <w:sz w:val="24"/>
          <w:szCs w:val="24"/>
        </w:rPr>
        <w:t>[2</w:t>
      </w:r>
      <w:proofErr w:type="gramStart"/>
      <w:r>
        <w:rPr>
          <w:sz w:val="24"/>
          <w:szCs w:val="24"/>
        </w:rPr>
        <w:t xml:space="preserve">]  </w:t>
      </w:r>
      <w:proofErr w:type="spellStart"/>
      <w:r>
        <w:rPr>
          <w:i/>
          <w:sz w:val="24"/>
          <w:szCs w:val="24"/>
        </w:rPr>
        <w:t>Nitinol</w:t>
      </w:r>
      <w:proofErr w:type="spellEnd"/>
      <w:proofErr w:type="gramEnd"/>
      <w:r>
        <w:rPr>
          <w:i/>
          <w:sz w:val="24"/>
          <w:szCs w:val="24"/>
        </w:rPr>
        <w:t xml:space="preserve"> General Information. (</w:t>
      </w:r>
      <w:r w:rsidRPr="00142CD4">
        <w:rPr>
          <w:sz w:val="24"/>
          <w:szCs w:val="24"/>
        </w:rPr>
        <w:t>2007). Retrieved from http://www.</w:t>
      </w:r>
      <w:r>
        <w:rPr>
          <w:sz w:val="24"/>
          <w:szCs w:val="24"/>
        </w:rPr>
        <w:t>imagesco.com/articles/nitinol/01.html</w:t>
      </w:r>
    </w:p>
    <w:p w14:paraId="7914A621" w14:textId="77777777" w:rsidR="00893520" w:rsidRPr="00A22B4C" w:rsidRDefault="00F51EB7" w:rsidP="00893520">
      <w:pPr>
        <w:spacing w:after="0"/>
        <w:rPr>
          <w:sz w:val="24"/>
          <w:szCs w:val="24"/>
        </w:rPr>
      </w:pPr>
      <w:r w:rsidRPr="00A22B4C">
        <w:rPr>
          <w:sz w:val="24"/>
          <w:szCs w:val="24"/>
        </w:rPr>
        <w:t>[</w:t>
      </w:r>
      <w:r w:rsidR="00142CD4" w:rsidRPr="00A22B4C">
        <w:rPr>
          <w:sz w:val="24"/>
          <w:szCs w:val="24"/>
        </w:rPr>
        <w:t>3</w:t>
      </w:r>
      <w:r w:rsidR="00893520" w:rsidRPr="00A22B4C">
        <w:rPr>
          <w:sz w:val="24"/>
          <w:szCs w:val="24"/>
        </w:rPr>
        <w:t xml:space="preserve">] </w:t>
      </w:r>
      <w:proofErr w:type="spellStart"/>
      <w:r w:rsidR="00893520" w:rsidRPr="00A22B4C">
        <w:rPr>
          <w:sz w:val="24"/>
          <w:szCs w:val="24"/>
        </w:rPr>
        <w:t>Hawe</w:t>
      </w:r>
      <w:proofErr w:type="spellEnd"/>
      <w:r w:rsidR="00893520" w:rsidRPr="00A22B4C">
        <w:rPr>
          <w:sz w:val="24"/>
          <w:szCs w:val="24"/>
        </w:rPr>
        <w:t xml:space="preserve">, Kelly. Technical Support, </w:t>
      </w:r>
      <w:proofErr w:type="spellStart"/>
      <w:r w:rsidR="00893520" w:rsidRPr="00A22B4C">
        <w:rPr>
          <w:sz w:val="24"/>
          <w:szCs w:val="24"/>
        </w:rPr>
        <w:t>Comco</w:t>
      </w:r>
      <w:proofErr w:type="spellEnd"/>
      <w:r w:rsidR="00893520" w:rsidRPr="00A22B4C">
        <w:rPr>
          <w:sz w:val="24"/>
          <w:szCs w:val="24"/>
        </w:rPr>
        <w:t xml:space="preserve"> Inc., 2011.</w:t>
      </w:r>
    </w:p>
    <w:p w14:paraId="28363507" w14:textId="77777777" w:rsidR="00893520" w:rsidRPr="00A22B4C" w:rsidRDefault="004434BB" w:rsidP="00893520">
      <w:pPr>
        <w:spacing w:after="0"/>
        <w:ind w:firstLine="720"/>
        <w:rPr>
          <w:sz w:val="24"/>
          <w:szCs w:val="24"/>
        </w:rPr>
      </w:pPr>
      <w:hyperlink r:id="rId19" w:history="1">
        <w:r w:rsidR="00893520" w:rsidRPr="00A22B4C">
          <w:rPr>
            <w:rStyle w:val="Hyperlink"/>
            <w:sz w:val="24"/>
            <w:szCs w:val="24"/>
          </w:rPr>
          <w:t>http://www.comcoinc.com/support/contactus.cfm?page=contactus [2]</w:t>
        </w:r>
      </w:hyperlink>
    </w:p>
    <w:p w14:paraId="429D1CE4" w14:textId="77777777" w:rsidR="00893520" w:rsidRPr="00F51EB7" w:rsidRDefault="00F51EB7" w:rsidP="00893520">
      <w:pPr>
        <w:spacing w:after="0"/>
        <w:rPr>
          <w:sz w:val="24"/>
          <w:szCs w:val="24"/>
        </w:rPr>
      </w:pPr>
      <w:r w:rsidRPr="00A22B4C">
        <w:rPr>
          <w:sz w:val="24"/>
          <w:szCs w:val="24"/>
        </w:rPr>
        <w:t>[</w:t>
      </w:r>
      <w:r w:rsidR="00142CD4" w:rsidRPr="00A22B4C">
        <w:rPr>
          <w:sz w:val="24"/>
          <w:szCs w:val="24"/>
        </w:rPr>
        <w:t>4</w:t>
      </w:r>
      <w:r w:rsidR="00893520" w:rsidRPr="00A22B4C">
        <w:rPr>
          <w:sz w:val="24"/>
          <w:szCs w:val="24"/>
        </w:rPr>
        <w:t>] Kay</w:t>
      </w:r>
      <w:r w:rsidR="00893520" w:rsidRPr="00F51EB7">
        <w:rPr>
          <w:sz w:val="24"/>
          <w:szCs w:val="24"/>
        </w:rPr>
        <w:t xml:space="preserve">, Larry. </w:t>
      </w:r>
      <w:proofErr w:type="gramStart"/>
      <w:r w:rsidR="00893520" w:rsidRPr="00F51EB7">
        <w:rPr>
          <w:sz w:val="24"/>
          <w:szCs w:val="24"/>
        </w:rPr>
        <w:t>Director of Technology, Fort Wayne Metals Corporation 2011.</w:t>
      </w:r>
      <w:proofErr w:type="gramEnd"/>
    </w:p>
    <w:p w14:paraId="206A3E62" w14:textId="77777777" w:rsidR="00F51EB7" w:rsidRDefault="00893520" w:rsidP="00F51EB7">
      <w:pPr>
        <w:spacing w:after="0"/>
        <w:ind w:firstLine="720"/>
        <w:rPr>
          <w:sz w:val="24"/>
          <w:szCs w:val="24"/>
        </w:rPr>
      </w:pPr>
      <w:r w:rsidRPr="00F51EB7">
        <w:rPr>
          <w:sz w:val="24"/>
          <w:szCs w:val="24"/>
        </w:rPr>
        <w:t xml:space="preserve"> </w:t>
      </w:r>
      <w:hyperlink r:id="rId20" w:history="1">
        <w:r w:rsidRPr="00F51EB7">
          <w:rPr>
            <w:rStyle w:val="Hyperlink"/>
            <w:sz w:val="24"/>
            <w:szCs w:val="24"/>
          </w:rPr>
          <w:t>http://www.fwmetals.com/</w:t>
        </w:r>
      </w:hyperlink>
      <w:r w:rsidRPr="00F51EB7">
        <w:rPr>
          <w:sz w:val="24"/>
          <w:szCs w:val="24"/>
        </w:rPr>
        <w:t xml:space="preserve"> </w:t>
      </w:r>
    </w:p>
    <w:p w14:paraId="26E7EA21" w14:textId="77777777" w:rsidR="00A22B4C" w:rsidRDefault="00A22B4C" w:rsidP="00A22B4C">
      <w:pPr>
        <w:spacing w:after="0"/>
        <w:rPr>
          <w:sz w:val="24"/>
          <w:szCs w:val="24"/>
        </w:rPr>
      </w:pPr>
      <w:r>
        <w:rPr>
          <w:sz w:val="24"/>
          <w:szCs w:val="24"/>
        </w:rPr>
        <w:t xml:space="preserve">[5] Weller, Jamie. </w:t>
      </w:r>
      <w:proofErr w:type="gramStart"/>
      <w:r>
        <w:rPr>
          <w:sz w:val="24"/>
          <w:szCs w:val="24"/>
        </w:rPr>
        <w:t>Fort Wayne Metals Engineer, Fort Wayne Metals Corporation 2011.</w:t>
      </w:r>
      <w:proofErr w:type="gramEnd"/>
      <w:r>
        <w:rPr>
          <w:sz w:val="24"/>
          <w:szCs w:val="24"/>
        </w:rPr>
        <w:t xml:space="preserve">               </w:t>
      </w:r>
    </w:p>
    <w:p w14:paraId="2A0DB421" w14:textId="77777777" w:rsidR="00A22B4C" w:rsidRDefault="00A22B4C" w:rsidP="00A22B4C">
      <w:pPr>
        <w:spacing w:after="0"/>
        <w:rPr>
          <w:sz w:val="24"/>
          <w:szCs w:val="24"/>
        </w:rPr>
      </w:pPr>
      <w:r>
        <w:rPr>
          <w:sz w:val="24"/>
          <w:szCs w:val="24"/>
        </w:rPr>
        <w:t xml:space="preserve">              </w:t>
      </w:r>
      <w:hyperlink r:id="rId21" w:history="1">
        <w:r w:rsidRPr="00F51EB7">
          <w:rPr>
            <w:rStyle w:val="Hyperlink"/>
            <w:sz w:val="24"/>
            <w:szCs w:val="24"/>
          </w:rPr>
          <w:t>http://www.fwmetals.com/</w:t>
        </w:r>
      </w:hyperlink>
    </w:p>
    <w:p w14:paraId="6AC41C0B" w14:textId="77777777" w:rsidR="00893520" w:rsidRPr="00F51EB7" w:rsidRDefault="00F51EB7" w:rsidP="00893520">
      <w:pPr>
        <w:spacing w:after="0"/>
        <w:rPr>
          <w:sz w:val="24"/>
          <w:szCs w:val="24"/>
        </w:rPr>
      </w:pPr>
      <w:r w:rsidRPr="00F51EB7">
        <w:rPr>
          <w:sz w:val="24"/>
          <w:szCs w:val="24"/>
        </w:rPr>
        <w:t>[</w:t>
      </w:r>
      <w:r w:rsidR="00A22B4C">
        <w:rPr>
          <w:sz w:val="24"/>
          <w:szCs w:val="24"/>
        </w:rPr>
        <w:t>6</w:t>
      </w:r>
      <w:r w:rsidR="00893520" w:rsidRPr="00F51EB7">
        <w:rPr>
          <w:sz w:val="24"/>
          <w:szCs w:val="24"/>
        </w:rPr>
        <w:t>]  “Air Wipes”</w:t>
      </w:r>
      <w:proofErr w:type="gramStart"/>
      <w:r w:rsidR="00893520" w:rsidRPr="00F51EB7">
        <w:rPr>
          <w:sz w:val="24"/>
          <w:szCs w:val="24"/>
        </w:rPr>
        <w:t>,  Exair.com</w:t>
      </w:r>
      <w:proofErr w:type="gramEnd"/>
      <w:r w:rsidR="00893520" w:rsidRPr="00F51EB7">
        <w:rPr>
          <w:sz w:val="24"/>
          <w:szCs w:val="24"/>
        </w:rPr>
        <w:t>, 2011.</w:t>
      </w:r>
    </w:p>
    <w:p w14:paraId="0074CBD5" w14:textId="77777777" w:rsidR="00893520" w:rsidRPr="00F51EB7" w:rsidRDefault="004434BB" w:rsidP="00893520">
      <w:pPr>
        <w:spacing w:after="0"/>
        <w:ind w:left="720"/>
        <w:rPr>
          <w:sz w:val="24"/>
          <w:szCs w:val="24"/>
        </w:rPr>
      </w:pPr>
      <w:hyperlink r:id="rId22" w:history="1">
        <w:r w:rsidR="00893520" w:rsidRPr="00F51EB7">
          <w:rPr>
            <w:rStyle w:val="Hyperlink"/>
            <w:sz w:val="24"/>
            <w:szCs w:val="24"/>
          </w:rPr>
          <w:t>http://www.exair.com/enUS/Primary%20Navigation/Products/Air%20Wipes/Pages/Air%20Wipe%20Home.aspxhttp://www.fwmetals.com/</w:t>
        </w:r>
      </w:hyperlink>
    </w:p>
    <w:p w14:paraId="1BBC6B32" w14:textId="77777777" w:rsidR="00A53594" w:rsidRPr="00F51EB7" w:rsidRDefault="00F51EB7" w:rsidP="00D60975">
      <w:pPr>
        <w:rPr>
          <w:sz w:val="24"/>
          <w:szCs w:val="24"/>
        </w:rPr>
      </w:pPr>
      <w:r w:rsidRPr="00F51EB7">
        <w:rPr>
          <w:sz w:val="24"/>
          <w:szCs w:val="24"/>
        </w:rPr>
        <w:t>[</w:t>
      </w:r>
      <w:r w:rsidR="00A22B4C">
        <w:rPr>
          <w:sz w:val="24"/>
          <w:szCs w:val="24"/>
        </w:rPr>
        <w:t>7</w:t>
      </w:r>
      <w:proofErr w:type="gramStart"/>
      <w:r w:rsidR="00A53594" w:rsidRPr="00F51EB7">
        <w:rPr>
          <w:sz w:val="24"/>
          <w:szCs w:val="24"/>
        </w:rPr>
        <w:t xml:space="preserve">]   </w:t>
      </w:r>
      <w:proofErr w:type="gramEnd"/>
      <w:r w:rsidR="00914E8A">
        <w:fldChar w:fldCharType="begin"/>
      </w:r>
      <w:r w:rsidR="00914E8A">
        <w:instrText xml:space="preserve"> HYPERLINK "http://www.mcmaster.com/" </w:instrText>
      </w:r>
      <w:r w:rsidR="00914E8A">
        <w:fldChar w:fldCharType="separate"/>
      </w:r>
      <w:r w:rsidR="00A53594" w:rsidRPr="00F51EB7">
        <w:rPr>
          <w:rStyle w:val="Hyperlink"/>
          <w:sz w:val="24"/>
          <w:szCs w:val="24"/>
        </w:rPr>
        <w:t>http://www.mcmaster.com/#</w:t>
      </w:r>
      <w:r w:rsidR="00914E8A">
        <w:rPr>
          <w:rStyle w:val="Hyperlink"/>
          <w:sz w:val="24"/>
          <w:szCs w:val="24"/>
        </w:rPr>
        <w:fldChar w:fldCharType="end"/>
      </w:r>
    </w:p>
    <w:p w14:paraId="26691537" w14:textId="77777777" w:rsidR="00D60975" w:rsidRDefault="00D60975" w:rsidP="00D60975">
      <w:pPr>
        <w:pStyle w:val="Heading1"/>
      </w:pPr>
      <w:bookmarkStart w:id="99" w:name="_Toc291602085"/>
      <w:r>
        <w:lastRenderedPageBreak/>
        <w:t>Appendixes</w:t>
      </w:r>
      <w:bookmarkEnd w:id="99"/>
      <w:r w:rsidR="00DC5154">
        <w:t xml:space="preserve"> </w:t>
      </w:r>
    </w:p>
    <w:p w14:paraId="285F98DD" w14:textId="77777777" w:rsidR="00570F11" w:rsidRDefault="00570F11" w:rsidP="00570F11">
      <w:pPr>
        <w:pStyle w:val="Heading2"/>
        <w:rPr>
          <w:sz w:val="24"/>
          <w:szCs w:val="24"/>
        </w:rPr>
      </w:pPr>
      <w:bookmarkStart w:id="100" w:name="_Toc291602086"/>
      <w:r>
        <w:rPr>
          <w:sz w:val="24"/>
          <w:szCs w:val="24"/>
        </w:rPr>
        <w:t>Close Up of the Spacing and Splitter Adapter</w:t>
      </w:r>
      <w:bookmarkEnd w:id="100"/>
    </w:p>
    <w:p w14:paraId="7678291E" w14:textId="77777777" w:rsidR="00570F11" w:rsidRPr="00570F11" w:rsidRDefault="00570F11" w:rsidP="00570F11">
      <w:pPr>
        <w:pStyle w:val="Heading2"/>
        <w:rPr>
          <w:sz w:val="24"/>
          <w:szCs w:val="24"/>
        </w:rPr>
      </w:pPr>
      <w:r>
        <w:rPr>
          <w:noProof/>
          <w:sz w:val="24"/>
          <w:szCs w:val="24"/>
        </w:rPr>
        <w:drawing>
          <wp:inline distT="0" distB="0" distL="0" distR="0" wp14:anchorId="731ABEBA" wp14:editId="6413D104">
            <wp:extent cx="5943600" cy="4582048"/>
            <wp:effectExtent l="19050" t="0" r="0" b="9002"/>
            <wp:docPr id="55" name="Picture 6" descr="C:\Users\vtra2156\Desktop\splitter zoom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tra2156\Desktop\splitter zoomed2.jpg"/>
                    <pic:cNvPicPr>
                      <a:picLocks noChangeAspect="1" noChangeArrowheads="1"/>
                    </pic:cNvPicPr>
                  </pic:nvPicPr>
                  <pic:blipFill>
                    <a:blip r:embed="rId23" cstate="print"/>
                    <a:srcRect/>
                    <a:stretch>
                      <a:fillRect/>
                    </a:stretch>
                  </pic:blipFill>
                  <pic:spPr bwMode="auto">
                    <a:xfrm>
                      <a:off x="0" y="0"/>
                      <a:ext cx="5943600" cy="4582048"/>
                    </a:xfrm>
                    <a:prstGeom prst="rect">
                      <a:avLst/>
                    </a:prstGeom>
                    <a:noFill/>
                    <a:ln w="9525">
                      <a:noFill/>
                      <a:miter lim="800000"/>
                      <a:headEnd/>
                      <a:tailEnd/>
                    </a:ln>
                  </pic:spPr>
                </pic:pic>
              </a:graphicData>
            </a:graphic>
          </wp:inline>
        </w:drawing>
      </w:r>
      <w:r>
        <w:rPr>
          <w:sz w:val="24"/>
          <w:szCs w:val="24"/>
        </w:rPr>
        <w:t xml:space="preserve"> </w:t>
      </w:r>
    </w:p>
    <w:p w14:paraId="7ACE4963" w14:textId="77777777" w:rsidR="00570F11" w:rsidRPr="00570F11" w:rsidRDefault="00570F11" w:rsidP="00570F11">
      <w:pPr>
        <w:pStyle w:val="Heading2"/>
      </w:pPr>
    </w:p>
    <w:p w14:paraId="56E24955" w14:textId="77777777" w:rsidR="00633B8B" w:rsidRDefault="00570F11" w:rsidP="00633B8B">
      <w:r>
        <w:rPr>
          <w:noProof/>
        </w:rPr>
        <w:lastRenderedPageBreak/>
        <w:drawing>
          <wp:inline distT="0" distB="0" distL="0" distR="0" wp14:anchorId="67467293" wp14:editId="14A64F5E">
            <wp:extent cx="5943600" cy="3427720"/>
            <wp:effectExtent l="19050" t="0" r="0" b="0"/>
            <wp:docPr id="56" name="Picture 7" descr="C:\Users\vtra2156\Desktop\splitter assembly insert iso beh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tra2156\Desktop\splitter assembly insert iso behind.jpg"/>
                    <pic:cNvPicPr>
                      <a:picLocks noChangeAspect="1" noChangeArrowheads="1"/>
                    </pic:cNvPicPr>
                  </pic:nvPicPr>
                  <pic:blipFill>
                    <a:blip r:embed="rId24" cstate="print"/>
                    <a:srcRect/>
                    <a:stretch>
                      <a:fillRect/>
                    </a:stretch>
                  </pic:blipFill>
                  <pic:spPr bwMode="auto">
                    <a:xfrm>
                      <a:off x="0" y="0"/>
                      <a:ext cx="5943600" cy="3427720"/>
                    </a:xfrm>
                    <a:prstGeom prst="rect">
                      <a:avLst/>
                    </a:prstGeom>
                    <a:noFill/>
                    <a:ln w="9525">
                      <a:noFill/>
                      <a:miter lim="800000"/>
                      <a:headEnd/>
                      <a:tailEnd/>
                    </a:ln>
                  </pic:spPr>
                </pic:pic>
              </a:graphicData>
            </a:graphic>
          </wp:inline>
        </w:drawing>
      </w:r>
    </w:p>
    <w:p w14:paraId="42243126" w14:textId="77777777" w:rsidR="00570F11" w:rsidRDefault="00570F11" w:rsidP="00633B8B"/>
    <w:p w14:paraId="017E4E88" w14:textId="77777777" w:rsidR="00570F11" w:rsidRDefault="00570F11" w:rsidP="00633B8B"/>
    <w:p w14:paraId="65977512" w14:textId="77777777" w:rsidR="00570F11" w:rsidRDefault="00570F11" w:rsidP="00633B8B"/>
    <w:p w14:paraId="7E73202F" w14:textId="77777777" w:rsidR="00570F11" w:rsidRDefault="00570F11" w:rsidP="00633B8B"/>
    <w:p w14:paraId="21A69EEA" w14:textId="77777777" w:rsidR="00570F11" w:rsidRDefault="00570F11" w:rsidP="00633B8B"/>
    <w:p w14:paraId="102B49F5" w14:textId="77777777" w:rsidR="00570F11" w:rsidRDefault="00570F11" w:rsidP="00633B8B">
      <w:r>
        <w:rPr>
          <w:noProof/>
        </w:rPr>
        <w:drawing>
          <wp:inline distT="0" distB="0" distL="0" distR="0" wp14:anchorId="4B3F7415" wp14:editId="5C55268A">
            <wp:extent cx="5943600" cy="2910752"/>
            <wp:effectExtent l="19050" t="0" r="0" b="0"/>
            <wp:docPr id="57" name="Picture 8" descr="C:\Users\vtra2156\Desktop\splitter assembly insert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tra2156\Desktop\splitter assembly insert top.jpg"/>
                    <pic:cNvPicPr>
                      <a:picLocks noChangeAspect="1" noChangeArrowheads="1"/>
                    </pic:cNvPicPr>
                  </pic:nvPicPr>
                  <pic:blipFill>
                    <a:blip r:embed="rId25" cstate="print"/>
                    <a:srcRect/>
                    <a:stretch>
                      <a:fillRect/>
                    </a:stretch>
                  </pic:blipFill>
                  <pic:spPr bwMode="auto">
                    <a:xfrm>
                      <a:off x="0" y="0"/>
                      <a:ext cx="5943600" cy="2910752"/>
                    </a:xfrm>
                    <a:prstGeom prst="rect">
                      <a:avLst/>
                    </a:prstGeom>
                    <a:noFill/>
                    <a:ln w="9525">
                      <a:noFill/>
                      <a:miter lim="800000"/>
                      <a:headEnd/>
                      <a:tailEnd/>
                    </a:ln>
                  </pic:spPr>
                </pic:pic>
              </a:graphicData>
            </a:graphic>
          </wp:inline>
        </w:drawing>
      </w:r>
    </w:p>
    <w:p w14:paraId="67C0F266" w14:textId="77777777" w:rsidR="00570F11" w:rsidRDefault="00570F11" w:rsidP="00570F11">
      <w:pPr>
        <w:pStyle w:val="Heading2"/>
        <w:rPr>
          <w:sz w:val="24"/>
          <w:szCs w:val="24"/>
        </w:rPr>
      </w:pPr>
      <w:bookmarkStart w:id="101" w:name="_Toc291602087"/>
      <w:r>
        <w:rPr>
          <w:sz w:val="24"/>
          <w:szCs w:val="24"/>
        </w:rPr>
        <w:lastRenderedPageBreak/>
        <w:t>Close Up of the Nozzle Array Fixture</w:t>
      </w:r>
      <w:bookmarkEnd w:id="101"/>
    </w:p>
    <w:p w14:paraId="70202E4F" w14:textId="77777777" w:rsidR="00570F11" w:rsidRDefault="00570F11" w:rsidP="00570F11">
      <w:r>
        <w:rPr>
          <w:noProof/>
        </w:rPr>
        <w:drawing>
          <wp:inline distT="0" distB="0" distL="0" distR="0" wp14:anchorId="49B45EF7" wp14:editId="27ABF39D">
            <wp:extent cx="4467225" cy="5381625"/>
            <wp:effectExtent l="19050" t="0" r="9525" b="0"/>
            <wp:docPr id="58" name="Picture 9" descr="C:\Users\vtra2156\Desktop\br assembly 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tra2156\Desktop\br assembly iso.jpg"/>
                    <pic:cNvPicPr>
                      <a:picLocks noChangeAspect="1" noChangeArrowheads="1"/>
                    </pic:cNvPicPr>
                  </pic:nvPicPr>
                  <pic:blipFill>
                    <a:blip r:embed="rId26" cstate="print"/>
                    <a:srcRect/>
                    <a:stretch>
                      <a:fillRect/>
                    </a:stretch>
                  </pic:blipFill>
                  <pic:spPr bwMode="auto">
                    <a:xfrm>
                      <a:off x="0" y="0"/>
                      <a:ext cx="4467225" cy="5381625"/>
                    </a:xfrm>
                    <a:prstGeom prst="rect">
                      <a:avLst/>
                    </a:prstGeom>
                    <a:noFill/>
                    <a:ln w="9525">
                      <a:noFill/>
                      <a:miter lim="800000"/>
                      <a:headEnd/>
                      <a:tailEnd/>
                    </a:ln>
                  </pic:spPr>
                </pic:pic>
              </a:graphicData>
            </a:graphic>
          </wp:inline>
        </w:drawing>
      </w:r>
    </w:p>
    <w:p w14:paraId="1D9D8530" w14:textId="77777777" w:rsidR="001028ED" w:rsidRDefault="001028ED" w:rsidP="001028ED">
      <w:pPr>
        <w:pStyle w:val="Heading2"/>
        <w:rPr>
          <w:sz w:val="24"/>
          <w:szCs w:val="24"/>
        </w:rPr>
      </w:pPr>
      <w:bookmarkStart w:id="102" w:name="_Toc291602088"/>
      <w:r>
        <w:rPr>
          <w:sz w:val="24"/>
          <w:szCs w:val="24"/>
        </w:rPr>
        <w:lastRenderedPageBreak/>
        <w:t>Close Up of the Blasting Ri</w:t>
      </w:r>
      <w:r w:rsidR="00990887">
        <w:rPr>
          <w:sz w:val="24"/>
          <w:szCs w:val="24"/>
        </w:rPr>
        <w:t>ng</w:t>
      </w:r>
      <w:bookmarkEnd w:id="102"/>
    </w:p>
    <w:p w14:paraId="3F0B38E9" w14:textId="77777777" w:rsidR="00570F11" w:rsidRDefault="00470575" w:rsidP="00570F11">
      <w:r>
        <w:rPr>
          <w:noProof/>
        </w:rPr>
        <mc:AlternateContent>
          <mc:Choice Requires="wps">
            <w:drawing>
              <wp:anchor distT="0" distB="0" distL="114300" distR="114300" simplePos="0" relativeHeight="251675648" behindDoc="0" locked="0" layoutInCell="1" allowOverlap="1" wp14:anchorId="0AAD8543" wp14:editId="3DDE09CC">
                <wp:simplePos x="0" y="0"/>
                <wp:positionH relativeFrom="column">
                  <wp:posOffset>2752725</wp:posOffset>
                </wp:positionH>
                <wp:positionV relativeFrom="paragraph">
                  <wp:posOffset>1518285</wp:posOffset>
                </wp:positionV>
                <wp:extent cx="381000" cy="4095750"/>
                <wp:effectExtent l="38100" t="0" r="19050" b="57150"/>
                <wp:wrapNone/>
                <wp:docPr id="5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409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216.75pt;margin-top:119.55pt;width:30pt;height:32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">
                <v:stroke endarrow="block"/>
              </v:shape>
            </w:pict>
          </mc:Fallback>
        </mc:AlternateContent>
      </w:r>
      <w:r w:rsidR="00990887">
        <w:rPr>
          <w:noProof/>
        </w:rPr>
        <w:drawing>
          <wp:inline distT="0" distB="0" distL="0" distR="0" wp14:anchorId="0A2AA244" wp14:editId="209FC54D">
            <wp:extent cx="5715000" cy="4619625"/>
            <wp:effectExtent l="19050" t="0" r="0" b="0"/>
            <wp:docPr id="24" name="Picture 1" descr="E:\ENG 412\IMG_1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NG 412\IMG_1365.JPG"/>
                    <pic:cNvPicPr>
                      <a:picLocks noChangeAspect="1" noChangeArrowheads="1"/>
                    </pic:cNvPicPr>
                  </pic:nvPicPr>
                  <pic:blipFill>
                    <a:blip r:embed="rId27" cstate="print"/>
                    <a:srcRect/>
                    <a:stretch>
                      <a:fillRect/>
                    </a:stretch>
                  </pic:blipFill>
                  <pic:spPr bwMode="auto">
                    <a:xfrm>
                      <a:off x="0" y="0"/>
                      <a:ext cx="5715000" cy="4619625"/>
                    </a:xfrm>
                    <a:prstGeom prst="rect">
                      <a:avLst/>
                    </a:prstGeom>
                    <a:noFill/>
                    <a:ln w="9525">
                      <a:noFill/>
                      <a:miter lim="800000"/>
                      <a:headEnd/>
                      <a:tailEnd/>
                    </a:ln>
                  </pic:spPr>
                </pic:pic>
              </a:graphicData>
            </a:graphic>
          </wp:inline>
        </w:drawing>
      </w:r>
    </w:p>
    <w:p w14:paraId="2C931E82" w14:textId="77777777" w:rsidR="00990887" w:rsidRDefault="00990887" w:rsidP="00570F11"/>
    <w:p w14:paraId="23062F3B" w14:textId="77777777" w:rsidR="00990887" w:rsidRDefault="00990887" w:rsidP="00570F11"/>
    <w:p w14:paraId="3F4EA148" w14:textId="77777777" w:rsidR="00990887" w:rsidRDefault="00990887" w:rsidP="00570F11"/>
    <w:p w14:paraId="468E1F7F" w14:textId="77777777" w:rsidR="00990887" w:rsidRPr="00990887" w:rsidRDefault="00990887" w:rsidP="00570F11">
      <w:pPr>
        <w:rPr>
          <w:sz w:val="44"/>
          <w:szCs w:val="44"/>
        </w:rPr>
      </w:pPr>
      <w:r>
        <w:t xml:space="preserve">                                               </w:t>
      </w:r>
      <w:r w:rsidRPr="00990887">
        <w:rPr>
          <w:sz w:val="44"/>
          <w:szCs w:val="44"/>
        </w:rPr>
        <w:t xml:space="preserve">Blasting Ring Wire Guide </w:t>
      </w:r>
    </w:p>
    <w:p w14:paraId="555B2AE5" w14:textId="77777777" w:rsidR="00570F11" w:rsidRPr="00570F11" w:rsidRDefault="00570F11" w:rsidP="00570F11">
      <w:r>
        <w:rPr>
          <w:noProof/>
        </w:rPr>
        <w:lastRenderedPageBreak/>
        <w:drawing>
          <wp:inline distT="0" distB="0" distL="0" distR="0" wp14:anchorId="2C60D019" wp14:editId="191C209B">
            <wp:extent cx="5943600" cy="4955458"/>
            <wp:effectExtent l="19050" t="0" r="0" b="0"/>
            <wp:docPr id="59" name="Picture 10" descr="C:\Users\vtra2156\Desktop\final zoomed 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tra2156\Desktop\final zoomed left.jpg"/>
                    <pic:cNvPicPr>
                      <a:picLocks noChangeAspect="1" noChangeArrowheads="1"/>
                    </pic:cNvPicPr>
                  </pic:nvPicPr>
                  <pic:blipFill>
                    <a:blip r:embed="rId28" cstate="print"/>
                    <a:srcRect/>
                    <a:stretch>
                      <a:fillRect/>
                    </a:stretch>
                  </pic:blipFill>
                  <pic:spPr bwMode="auto">
                    <a:xfrm>
                      <a:off x="0" y="0"/>
                      <a:ext cx="5943600" cy="4955458"/>
                    </a:xfrm>
                    <a:prstGeom prst="rect">
                      <a:avLst/>
                    </a:prstGeom>
                    <a:noFill/>
                    <a:ln w="9525">
                      <a:noFill/>
                      <a:miter lim="800000"/>
                      <a:headEnd/>
                      <a:tailEnd/>
                    </a:ln>
                  </pic:spPr>
                </pic:pic>
              </a:graphicData>
            </a:graphic>
          </wp:inline>
        </w:drawing>
      </w:r>
    </w:p>
    <w:p w14:paraId="25897247" w14:textId="77777777" w:rsidR="00D60975" w:rsidRDefault="00D60975" w:rsidP="00D60975">
      <w:pPr>
        <w:pStyle w:val="Heading2"/>
        <w:rPr>
          <w:sz w:val="24"/>
          <w:szCs w:val="24"/>
        </w:rPr>
      </w:pPr>
      <w:bookmarkStart w:id="103" w:name="_Toc291602089"/>
      <w:r>
        <w:rPr>
          <w:sz w:val="24"/>
          <w:szCs w:val="24"/>
        </w:rPr>
        <w:lastRenderedPageBreak/>
        <w:t>Solid Models and Drafts</w:t>
      </w:r>
      <w:bookmarkEnd w:id="103"/>
    </w:p>
    <w:p w14:paraId="24F1D487" w14:textId="77777777" w:rsidR="00353A6A" w:rsidRDefault="00EC13EA" w:rsidP="00EC13EA">
      <w:pPr>
        <w:pStyle w:val="Heading3"/>
        <w:rPr>
          <w:u w:val="single"/>
        </w:rPr>
      </w:pPr>
      <w:bookmarkStart w:id="104" w:name="_Toc291602090"/>
      <w:r>
        <w:rPr>
          <w:u w:val="single"/>
        </w:rPr>
        <w:t>Left Base Plate (Solid Model)</w:t>
      </w:r>
      <w:bookmarkEnd w:id="104"/>
    </w:p>
    <w:p w14:paraId="6C730480" w14:textId="77777777" w:rsidR="00EC13EA" w:rsidRDefault="00EC13EA" w:rsidP="00EC13EA">
      <w:r w:rsidRPr="00EC13EA">
        <w:rPr>
          <w:noProof/>
        </w:rPr>
        <w:drawing>
          <wp:inline distT="0" distB="0" distL="0" distR="0" wp14:anchorId="671BA5C2" wp14:editId="2AB3004F">
            <wp:extent cx="6445114" cy="3800475"/>
            <wp:effectExtent l="19050" t="0" r="0" b="0"/>
            <wp:docPr id="8" name="Picture 2" descr="E:\Senior Design\progress report 2 pics\left base plate 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enior Design\progress report 2 pics\left base plate iso.jpg"/>
                    <pic:cNvPicPr>
                      <a:picLocks noChangeAspect="1" noChangeArrowheads="1"/>
                    </pic:cNvPicPr>
                  </pic:nvPicPr>
                  <pic:blipFill>
                    <a:blip r:embed="rId29" cstate="print"/>
                    <a:srcRect/>
                    <a:stretch>
                      <a:fillRect/>
                    </a:stretch>
                  </pic:blipFill>
                  <pic:spPr bwMode="auto">
                    <a:xfrm>
                      <a:off x="0" y="0"/>
                      <a:ext cx="6455911" cy="3806841"/>
                    </a:xfrm>
                    <a:prstGeom prst="rect">
                      <a:avLst/>
                    </a:prstGeom>
                    <a:noFill/>
                    <a:ln w="9525">
                      <a:noFill/>
                      <a:miter lim="800000"/>
                      <a:headEnd/>
                      <a:tailEnd/>
                    </a:ln>
                  </pic:spPr>
                </pic:pic>
              </a:graphicData>
            </a:graphic>
          </wp:inline>
        </w:drawing>
      </w:r>
    </w:p>
    <w:p w14:paraId="13808AF4" w14:textId="77777777" w:rsidR="00EC13EA" w:rsidRDefault="00EC13EA" w:rsidP="00EC13EA">
      <w:pPr>
        <w:pStyle w:val="Heading3"/>
        <w:rPr>
          <w:u w:val="single"/>
        </w:rPr>
      </w:pPr>
      <w:bookmarkStart w:id="105" w:name="_Toc291602091"/>
      <w:r>
        <w:rPr>
          <w:u w:val="single"/>
        </w:rPr>
        <w:lastRenderedPageBreak/>
        <w:t>Left Base Plate (Draft)</w:t>
      </w:r>
      <w:bookmarkEnd w:id="105"/>
    </w:p>
    <w:p w14:paraId="455F6E35" w14:textId="77777777" w:rsidR="00EC13EA" w:rsidRDefault="00EC13EA" w:rsidP="00EC13EA">
      <w:r w:rsidRPr="00EC13EA">
        <w:rPr>
          <w:noProof/>
        </w:rPr>
        <w:drawing>
          <wp:inline distT="0" distB="0" distL="0" distR="0" wp14:anchorId="301FA1B4" wp14:editId="488B4969">
            <wp:extent cx="6413490" cy="5133975"/>
            <wp:effectExtent l="19050" t="0" r="6360" b="0"/>
            <wp:docPr id="9" name="Picture 1" descr="E:\Senior Design\left base plate d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enior Design\left base plate draft.jpg"/>
                    <pic:cNvPicPr>
                      <a:picLocks noChangeAspect="1" noChangeArrowheads="1"/>
                    </pic:cNvPicPr>
                  </pic:nvPicPr>
                  <pic:blipFill>
                    <a:blip r:embed="rId30" cstate="print"/>
                    <a:srcRect/>
                    <a:stretch>
                      <a:fillRect/>
                    </a:stretch>
                  </pic:blipFill>
                  <pic:spPr bwMode="auto">
                    <a:xfrm>
                      <a:off x="0" y="0"/>
                      <a:ext cx="6424755" cy="5142993"/>
                    </a:xfrm>
                    <a:prstGeom prst="rect">
                      <a:avLst/>
                    </a:prstGeom>
                    <a:noFill/>
                    <a:ln w="9525">
                      <a:noFill/>
                      <a:miter lim="800000"/>
                      <a:headEnd/>
                      <a:tailEnd/>
                    </a:ln>
                  </pic:spPr>
                </pic:pic>
              </a:graphicData>
            </a:graphic>
          </wp:inline>
        </w:drawing>
      </w:r>
    </w:p>
    <w:p w14:paraId="7913D09A" w14:textId="77777777" w:rsidR="00035E76" w:rsidRDefault="00035E76" w:rsidP="00035E76">
      <w:pPr>
        <w:pStyle w:val="Heading3"/>
        <w:rPr>
          <w:u w:val="single"/>
        </w:rPr>
      </w:pPr>
      <w:bookmarkStart w:id="106" w:name="_Toc291602092"/>
      <w:r>
        <w:rPr>
          <w:u w:val="single"/>
        </w:rPr>
        <w:lastRenderedPageBreak/>
        <w:t>Right Base Plate (Solid Model)</w:t>
      </w:r>
      <w:bookmarkEnd w:id="106"/>
    </w:p>
    <w:p w14:paraId="08368CA0" w14:textId="77777777" w:rsidR="00035E76" w:rsidRDefault="00035E76" w:rsidP="00035E76">
      <w:r w:rsidRPr="00035E76">
        <w:rPr>
          <w:noProof/>
        </w:rPr>
        <w:drawing>
          <wp:inline distT="0" distB="0" distL="0" distR="0" wp14:anchorId="228C24E0" wp14:editId="756F7625">
            <wp:extent cx="6210300" cy="3606003"/>
            <wp:effectExtent l="19050" t="0" r="0" b="0"/>
            <wp:docPr id="32" name="Picture 11" descr="E:\Senior Design\right base plate 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enior Design\right base plate iso.jpg"/>
                    <pic:cNvPicPr>
                      <a:picLocks noChangeAspect="1" noChangeArrowheads="1"/>
                    </pic:cNvPicPr>
                  </pic:nvPicPr>
                  <pic:blipFill>
                    <a:blip r:embed="rId31" cstate="print"/>
                    <a:srcRect/>
                    <a:stretch>
                      <a:fillRect/>
                    </a:stretch>
                  </pic:blipFill>
                  <pic:spPr bwMode="auto">
                    <a:xfrm>
                      <a:off x="0" y="0"/>
                      <a:ext cx="6215615" cy="3609089"/>
                    </a:xfrm>
                    <a:prstGeom prst="rect">
                      <a:avLst/>
                    </a:prstGeom>
                    <a:noFill/>
                    <a:ln w="9525">
                      <a:noFill/>
                      <a:miter lim="800000"/>
                      <a:headEnd/>
                      <a:tailEnd/>
                    </a:ln>
                  </pic:spPr>
                </pic:pic>
              </a:graphicData>
            </a:graphic>
          </wp:inline>
        </w:drawing>
      </w:r>
    </w:p>
    <w:p w14:paraId="2FBD8029" w14:textId="77777777" w:rsidR="00035E76" w:rsidRDefault="00035E76" w:rsidP="00035E76">
      <w:pPr>
        <w:pStyle w:val="Heading3"/>
        <w:rPr>
          <w:u w:val="single"/>
        </w:rPr>
      </w:pPr>
      <w:bookmarkStart w:id="107" w:name="_Toc291602093"/>
      <w:r>
        <w:rPr>
          <w:u w:val="single"/>
        </w:rPr>
        <w:lastRenderedPageBreak/>
        <w:t>Right Base Plate (Draft)</w:t>
      </w:r>
      <w:bookmarkEnd w:id="107"/>
    </w:p>
    <w:p w14:paraId="13EA7AEA" w14:textId="77777777" w:rsidR="00035E76" w:rsidRPr="00035E76" w:rsidRDefault="00035E76" w:rsidP="00035E76">
      <w:r w:rsidRPr="00035E76">
        <w:rPr>
          <w:noProof/>
        </w:rPr>
        <w:drawing>
          <wp:inline distT="0" distB="0" distL="0" distR="0" wp14:anchorId="5014624D" wp14:editId="390BFD5D">
            <wp:extent cx="6143625" cy="4711207"/>
            <wp:effectExtent l="19050" t="0" r="9525" b="0"/>
            <wp:docPr id="21" name="Picture 2" descr="E:\Senior Design\right base 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enior Design\right base plate.jpg"/>
                    <pic:cNvPicPr>
                      <a:picLocks noChangeAspect="1" noChangeArrowheads="1"/>
                    </pic:cNvPicPr>
                  </pic:nvPicPr>
                  <pic:blipFill>
                    <a:blip r:embed="rId32" cstate="print"/>
                    <a:srcRect/>
                    <a:stretch>
                      <a:fillRect/>
                    </a:stretch>
                  </pic:blipFill>
                  <pic:spPr bwMode="auto">
                    <a:xfrm>
                      <a:off x="0" y="0"/>
                      <a:ext cx="6143625" cy="4711207"/>
                    </a:xfrm>
                    <a:prstGeom prst="rect">
                      <a:avLst/>
                    </a:prstGeom>
                    <a:noFill/>
                    <a:ln w="9525">
                      <a:noFill/>
                      <a:miter lim="800000"/>
                      <a:headEnd/>
                      <a:tailEnd/>
                    </a:ln>
                  </pic:spPr>
                </pic:pic>
              </a:graphicData>
            </a:graphic>
          </wp:inline>
        </w:drawing>
      </w:r>
    </w:p>
    <w:p w14:paraId="257A2A91" w14:textId="77777777" w:rsidR="00E63A38" w:rsidRDefault="00E63A38" w:rsidP="00035E76">
      <w:pPr>
        <w:pStyle w:val="Heading3"/>
      </w:pPr>
    </w:p>
    <w:p w14:paraId="5ABFC20F" w14:textId="77777777" w:rsidR="00EC13EA" w:rsidRDefault="00EC13EA" w:rsidP="00EC13EA">
      <w:pPr>
        <w:pStyle w:val="Heading3"/>
        <w:rPr>
          <w:u w:val="single"/>
        </w:rPr>
      </w:pPr>
      <w:bookmarkStart w:id="108" w:name="_Toc291602094"/>
      <w:r>
        <w:rPr>
          <w:u w:val="single"/>
        </w:rPr>
        <w:t>Workstation Top Plate (Solid Model)</w:t>
      </w:r>
      <w:bookmarkEnd w:id="108"/>
    </w:p>
    <w:p w14:paraId="09849AEF" w14:textId="77777777" w:rsidR="00EC13EA" w:rsidRDefault="00EC13EA" w:rsidP="00EC13EA">
      <w:r w:rsidRPr="00EC13EA">
        <w:rPr>
          <w:noProof/>
        </w:rPr>
        <w:drawing>
          <wp:inline distT="0" distB="0" distL="0" distR="0" wp14:anchorId="1C03A703" wp14:editId="532AE9D7">
            <wp:extent cx="6190209" cy="3771900"/>
            <wp:effectExtent l="19050" t="0" r="1041" b="0"/>
            <wp:docPr id="10" name="Picture 1" descr="E:\Senior Design\wsb top plate 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enior Design\wsb top plate iso.jpg"/>
                    <pic:cNvPicPr>
                      <a:picLocks noChangeAspect="1" noChangeArrowheads="1"/>
                    </pic:cNvPicPr>
                  </pic:nvPicPr>
                  <pic:blipFill>
                    <a:blip r:embed="rId33" cstate="print"/>
                    <a:srcRect/>
                    <a:stretch>
                      <a:fillRect/>
                    </a:stretch>
                  </pic:blipFill>
                  <pic:spPr bwMode="auto">
                    <a:xfrm>
                      <a:off x="0" y="0"/>
                      <a:ext cx="6198951" cy="3777227"/>
                    </a:xfrm>
                    <a:prstGeom prst="rect">
                      <a:avLst/>
                    </a:prstGeom>
                    <a:noFill/>
                    <a:ln w="9525">
                      <a:noFill/>
                      <a:miter lim="800000"/>
                      <a:headEnd/>
                      <a:tailEnd/>
                    </a:ln>
                  </pic:spPr>
                </pic:pic>
              </a:graphicData>
            </a:graphic>
          </wp:inline>
        </w:drawing>
      </w:r>
    </w:p>
    <w:p w14:paraId="3F38825D" w14:textId="77777777" w:rsidR="00A44446" w:rsidRDefault="00A44446" w:rsidP="00A44446">
      <w:pPr>
        <w:jc w:val="center"/>
      </w:pPr>
      <w:r>
        <w:rPr>
          <w:noProof/>
        </w:rPr>
        <w:drawing>
          <wp:inline distT="0" distB="0" distL="0" distR="0" wp14:anchorId="3059CF73" wp14:editId="0078294D">
            <wp:extent cx="5715000" cy="3609975"/>
            <wp:effectExtent l="19050" t="0" r="0" b="0"/>
            <wp:docPr id="77" name="Picture 7" descr="F:\Senior Design\part pictures\live tuesday visit\edited\IMG_1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enior Design\part pictures\live tuesday visit\edited\IMG_1404.JPG"/>
                    <pic:cNvPicPr>
                      <a:picLocks noChangeAspect="1" noChangeArrowheads="1"/>
                    </pic:cNvPicPr>
                  </pic:nvPicPr>
                  <pic:blipFill>
                    <a:blip r:embed="rId34"/>
                    <a:srcRect/>
                    <a:stretch>
                      <a:fillRect/>
                    </a:stretch>
                  </pic:blipFill>
                  <pic:spPr bwMode="auto">
                    <a:xfrm>
                      <a:off x="0" y="0"/>
                      <a:ext cx="5715000" cy="3609975"/>
                    </a:xfrm>
                    <a:prstGeom prst="rect">
                      <a:avLst/>
                    </a:prstGeom>
                    <a:noFill/>
                    <a:ln w="9525">
                      <a:noFill/>
                      <a:miter lim="800000"/>
                      <a:headEnd/>
                      <a:tailEnd/>
                    </a:ln>
                  </pic:spPr>
                </pic:pic>
              </a:graphicData>
            </a:graphic>
          </wp:inline>
        </w:drawing>
      </w:r>
    </w:p>
    <w:p w14:paraId="75EE04D2" w14:textId="77777777" w:rsidR="00EC13EA" w:rsidRDefault="00EC13EA" w:rsidP="00EC13EA">
      <w:pPr>
        <w:pStyle w:val="Heading3"/>
        <w:rPr>
          <w:u w:val="single"/>
        </w:rPr>
      </w:pPr>
      <w:bookmarkStart w:id="109" w:name="_Toc291602095"/>
      <w:r>
        <w:rPr>
          <w:u w:val="single"/>
        </w:rPr>
        <w:lastRenderedPageBreak/>
        <w:t>Workstation Top Plate (Draft)</w:t>
      </w:r>
      <w:bookmarkEnd w:id="109"/>
    </w:p>
    <w:p w14:paraId="473BE0BA" w14:textId="77777777" w:rsidR="00EC13EA" w:rsidRDefault="00EC13EA" w:rsidP="00EC13EA">
      <w:r w:rsidRPr="00EC13EA">
        <w:rPr>
          <w:noProof/>
        </w:rPr>
        <w:drawing>
          <wp:inline distT="0" distB="0" distL="0" distR="0" wp14:anchorId="1CD51D22" wp14:editId="36CB50A2">
            <wp:extent cx="6201473" cy="3771900"/>
            <wp:effectExtent l="19050" t="0" r="8827" b="0"/>
            <wp:docPr id="11" name="Picture 2" descr="E:\Senior Design\wsb top plate d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enior Design\wsb top plate draft.jpg"/>
                    <pic:cNvPicPr>
                      <a:picLocks noChangeAspect="1" noChangeArrowheads="1"/>
                    </pic:cNvPicPr>
                  </pic:nvPicPr>
                  <pic:blipFill>
                    <a:blip r:embed="rId35" cstate="print"/>
                    <a:srcRect/>
                    <a:stretch>
                      <a:fillRect/>
                    </a:stretch>
                  </pic:blipFill>
                  <pic:spPr bwMode="auto">
                    <a:xfrm>
                      <a:off x="0" y="0"/>
                      <a:ext cx="6201473" cy="3771900"/>
                    </a:xfrm>
                    <a:prstGeom prst="rect">
                      <a:avLst/>
                    </a:prstGeom>
                    <a:noFill/>
                    <a:ln w="9525">
                      <a:noFill/>
                      <a:miter lim="800000"/>
                      <a:headEnd/>
                      <a:tailEnd/>
                    </a:ln>
                  </pic:spPr>
                </pic:pic>
              </a:graphicData>
            </a:graphic>
          </wp:inline>
        </w:drawing>
      </w:r>
    </w:p>
    <w:p w14:paraId="5F2923E6" w14:textId="77777777" w:rsidR="00EC13EA" w:rsidRDefault="00EC13EA" w:rsidP="00EC13EA">
      <w:pPr>
        <w:pStyle w:val="Heading3"/>
        <w:rPr>
          <w:u w:val="single"/>
        </w:rPr>
      </w:pPr>
      <w:bookmarkStart w:id="110" w:name="_Toc291602096"/>
      <w:r>
        <w:rPr>
          <w:u w:val="single"/>
        </w:rPr>
        <w:lastRenderedPageBreak/>
        <w:t xml:space="preserve">Workstation </w:t>
      </w:r>
      <w:r w:rsidR="00F927F8">
        <w:rPr>
          <w:u w:val="single"/>
        </w:rPr>
        <w:t xml:space="preserve">Left </w:t>
      </w:r>
      <w:r>
        <w:rPr>
          <w:u w:val="single"/>
        </w:rPr>
        <w:t>Vertical Plate (Solid Model)</w:t>
      </w:r>
      <w:bookmarkEnd w:id="110"/>
    </w:p>
    <w:p w14:paraId="485310B6" w14:textId="77777777" w:rsidR="00EC13EA" w:rsidRDefault="00EC13EA" w:rsidP="00EC13EA">
      <w:r w:rsidRPr="00EC13EA">
        <w:rPr>
          <w:noProof/>
        </w:rPr>
        <w:drawing>
          <wp:inline distT="0" distB="0" distL="0" distR="0" wp14:anchorId="30E12D6F" wp14:editId="4998BD90">
            <wp:extent cx="6029325" cy="6956914"/>
            <wp:effectExtent l="19050" t="0" r="9525" b="0"/>
            <wp:docPr id="12" name="Picture 8" descr="E:\Senior Design\progress report 2 pics\wsb vertical plate 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Senior Design\progress report 2 pics\wsb vertical plate iso.jpg"/>
                    <pic:cNvPicPr>
                      <a:picLocks noChangeAspect="1" noChangeArrowheads="1"/>
                    </pic:cNvPicPr>
                  </pic:nvPicPr>
                  <pic:blipFill>
                    <a:blip r:embed="rId36" cstate="print"/>
                    <a:srcRect/>
                    <a:stretch>
                      <a:fillRect/>
                    </a:stretch>
                  </pic:blipFill>
                  <pic:spPr bwMode="auto">
                    <a:xfrm>
                      <a:off x="0" y="0"/>
                      <a:ext cx="6050052" cy="6980830"/>
                    </a:xfrm>
                    <a:prstGeom prst="rect">
                      <a:avLst/>
                    </a:prstGeom>
                    <a:noFill/>
                    <a:ln w="9525">
                      <a:noFill/>
                      <a:miter lim="800000"/>
                      <a:headEnd/>
                      <a:tailEnd/>
                    </a:ln>
                  </pic:spPr>
                </pic:pic>
              </a:graphicData>
            </a:graphic>
          </wp:inline>
        </w:drawing>
      </w:r>
    </w:p>
    <w:p w14:paraId="35B4EE02" w14:textId="77777777" w:rsidR="00A44446" w:rsidRDefault="00A44446" w:rsidP="00A44446">
      <w:pPr>
        <w:jc w:val="center"/>
      </w:pPr>
      <w:r w:rsidRPr="00A44446">
        <w:rPr>
          <w:noProof/>
        </w:rPr>
        <w:lastRenderedPageBreak/>
        <w:drawing>
          <wp:inline distT="0" distB="0" distL="0" distR="0" wp14:anchorId="03AD06AC" wp14:editId="1FE5A14B">
            <wp:extent cx="4143375" cy="6821771"/>
            <wp:effectExtent l="19050" t="0" r="9525" b="0"/>
            <wp:docPr id="79" name="Picture 8" descr="F:\Senior Design\part pictures\live tuesday visit\edited\IMG_1409343232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Senior Design\part pictures\live tuesday visit\edited\IMG_1409343232232.jpg"/>
                    <pic:cNvPicPr>
                      <a:picLocks noChangeAspect="1" noChangeArrowheads="1"/>
                    </pic:cNvPicPr>
                  </pic:nvPicPr>
                  <pic:blipFill>
                    <a:blip r:embed="rId37"/>
                    <a:srcRect/>
                    <a:stretch>
                      <a:fillRect/>
                    </a:stretch>
                  </pic:blipFill>
                  <pic:spPr bwMode="auto">
                    <a:xfrm>
                      <a:off x="0" y="0"/>
                      <a:ext cx="4143375" cy="6821771"/>
                    </a:xfrm>
                    <a:prstGeom prst="rect">
                      <a:avLst/>
                    </a:prstGeom>
                    <a:noFill/>
                    <a:ln w="9525">
                      <a:noFill/>
                      <a:miter lim="800000"/>
                      <a:headEnd/>
                      <a:tailEnd/>
                    </a:ln>
                  </pic:spPr>
                </pic:pic>
              </a:graphicData>
            </a:graphic>
          </wp:inline>
        </w:drawing>
      </w:r>
    </w:p>
    <w:p w14:paraId="791B9F09" w14:textId="77777777" w:rsidR="00EC13EA" w:rsidRDefault="00EC13EA" w:rsidP="00EC13EA">
      <w:pPr>
        <w:pStyle w:val="Heading3"/>
        <w:rPr>
          <w:u w:val="single"/>
        </w:rPr>
      </w:pPr>
      <w:bookmarkStart w:id="111" w:name="_Toc291602097"/>
      <w:r>
        <w:rPr>
          <w:u w:val="single"/>
        </w:rPr>
        <w:lastRenderedPageBreak/>
        <w:t>Workstation</w:t>
      </w:r>
      <w:r w:rsidR="00F927F8">
        <w:rPr>
          <w:u w:val="single"/>
        </w:rPr>
        <w:t xml:space="preserve"> Left</w:t>
      </w:r>
      <w:r>
        <w:rPr>
          <w:u w:val="single"/>
        </w:rPr>
        <w:t xml:space="preserve"> Vertical Plate (Draft)</w:t>
      </w:r>
      <w:bookmarkEnd w:id="111"/>
    </w:p>
    <w:p w14:paraId="33B11415" w14:textId="77777777" w:rsidR="00EC13EA" w:rsidRDefault="00EC13EA" w:rsidP="00EC13EA">
      <w:r w:rsidRPr="00EC13EA">
        <w:rPr>
          <w:noProof/>
        </w:rPr>
        <w:drawing>
          <wp:inline distT="0" distB="0" distL="0" distR="0" wp14:anchorId="4769858D" wp14:editId="36353AC1">
            <wp:extent cx="5811228" cy="7781925"/>
            <wp:effectExtent l="19050" t="0" r="0" b="0"/>
            <wp:docPr id="13" name="Picture 9" descr="E:\Senior Design\progress report 2 pics\wsb vertical plate d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enior Design\progress report 2 pics\wsb vertical plate draft.jpg"/>
                    <pic:cNvPicPr>
                      <a:picLocks noChangeAspect="1" noChangeArrowheads="1"/>
                    </pic:cNvPicPr>
                  </pic:nvPicPr>
                  <pic:blipFill>
                    <a:blip r:embed="rId38" cstate="print"/>
                    <a:srcRect/>
                    <a:stretch>
                      <a:fillRect/>
                    </a:stretch>
                  </pic:blipFill>
                  <pic:spPr bwMode="auto">
                    <a:xfrm>
                      <a:off x="0" y="0"/>
                      <a:ext cx="5811228" cy="7781925"/>
                    </a:xfrm>
                    <a:prstGeom prst="rect">
                      <a:avLst/>
                    </a:prstGeom>
                    <a:noFill/>
                    <a:ln w="9525">
                      <a:noFill/>
                      <a:miter lim="800000"/>
                      <a:headEnd/>
                      <a:tailEnd/>
                    </a:ln>
                  </pic:spPr>
                </pic:pic>
              </a:graphicData>
            </a:graphic>
          </wp:inline>
        </w:drawing>
      </w:r>
    </w:p>
    <w:p w14:paraId="2B5C2E31" w14:textId="77777777" w:rsidR="00F927F8" w:rsidRDefault="00F927F8" w:rsidP="00F927F8">
      <w:pPr>
        <w:pStyle w:val="Heading3"/>
        <w:rPr>
          <w:u w:val="single"/>
        </w:rPr>
      </w:pPr>
      <w:bookmarkStart w:id="112" w:name="_Toc291602098"/>
      <w:r>
        <w:rPr>
          <w:u w:val="single"/>
        </w:rPr>
        <w:lastRenderedPageBreak/>
        <w:t>Workstation Right Vertical Plate (Solid Model)</w:t>
      </w:r>
      <w:bookmarkEnd w:id="112"/>
    </w:p>
    <w:p w14:paraId="0A64C8FF" w14:textId="77777777" w:rsidR="00F927F8" w:rsidRDefault="00F927F8" w:rsidP="00F927F8">
      <w:r>
        <w:rPr>
          <w:noProof/>
        </w:rPr>
        <w:drawing>
          <wp:inline distT="0" distB="0" distL="0" distR="0" wp14:anchorId="331BD15C" wp14:editId="4D3B88B1">
            <wp:extent cx="5943600" cy="7006244"/>
            <wp:effectExtent l="19050" t="0" r="0" b="0"/>
            <wp:docPr id="61" name="Picture 3" descr="E:\ENG 412\jam2 wsb right vertical plate 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ENG 412\jam2 wsb right vertical plate iso.jpg"/>
                    <pic:cNvPicPr>
                      <a:picLocks noChangeAspect="1" noChangeArrowheads="1"/>
                    </pic:cNvPicPr>
                  </pic:nvPicPr>
                  <pic:blipFill>
                    <a:blip r:embed="rId39" cstate="print"/>
                    <a:srcRect/>
                    <a:stretch>
                      <a:fillRect/>
                    </a:stretch>
                  </pic:blipFill>
                  <pic:spPr bwMode="auto">
                    <a:xfrm>
                      <a:off x="0" y="0"/>
                      <a:ext cx="5943600" cy="7006244"/>
                    </a:xfrm>
                    <a:prstGeom prst="rect">
                      <a:avLst/>
                    </a:prstGeom>
                    <a:noFill/>
                    <a:ln w="9525">
                      <a:noFill/>
                      <a:miter lim="800000"/>
                      <a:headEnd/>
                      <a:tailEnd/>
                    </a:ln>
                  </pic:spPr>
                </pic:pic>
              </a:graphicData>
            </a:graphic>
          </wp:inline>
        </w:drawing>
      </w:r>
    </w:p>
    <w:p w14:paraId="577FA525" w14:textId="77777777" w:rsidR="00F927F8" w:rsidRDefault="00F927F8" w:rsidP="00F927F8">
      <w:pPr>
        <w:pStyle w:val="Heading3"/>
        <w:rPr>
          <w:u w:val="single"/>
        </w:rPr>
      </w:pPr>
      <w:bookmarkStart w:id="113" w:name="_Toc291602099"/>
      <w:r>
        <w:rPr>
          <w:u w:val="single"/>
        </w:rPr>
        <w:lastRenderedPageBreak/>
        <w:t>Workstation Right Vertical Plate (Draft)</w:t>
      </w:r>
      <w:bookmarkEnd w:id="113"/>
    </w:p>
    <w:p w14:paraId="56EF535B" w14:textId="77777777" w:rsidR="00F927F8" w:rsidRPr="00F927F8" w:rsidRDefault="00F927F8" w:rsidP="00F927F8">
      <w:r>
        <w:rPr>
          <w:noProof/>
        </w:rPr>
        <w:drawing>
          <wp:inline distT="0" distB="0" distL="0" distR="0" wp14:anchorId="7FF7D912" wp14:editId="624F8185">
            <wp:extent cx="5895975" cy="7714260"/>
            <wp:effectExtent l="19050" t="0" r="9525" b="0"/>
            <wp:docPr id="62" name="Picture 4" descr="E:\ENG 412\jam2 wsb right vertical plate d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ENG 412\jam2 wsb right vertical plate draft.jpg"/>
                    <pic:cNvPicPr>
                      <a:picLocks noChangeAspect="1" noChangeArrowheads="1"/>
                    </pic:cNvPicPr>
                  </pic:nvPicPr>
                  <pic:blipFill>
                    <a:blip r:embed="rId40" cstate="print"/>
                    <a:srcRect/>
                    <a:stretch>
                      <a:fillRect/>
                    </a:stretch>
                  </pic:blipFill>
                  <pic:spPr bwMode="auto">
                    <a:xfrm>
                      <a:off x="0" y="0"/>
                      <a:ext cx="5898562" cy="7717645"/>
                    </a:xfrm>
                    <a:prstGeom prst="rect">
                      <a:avLst/>
                    </a:prstGeom>
                    <a:noFill/>
                    <a:ln w="9525">
                      <a:noFill/>
                      <a:miter lim="800000"/>
                      <a:headEnd/>
                      <a:tailEnd/>
                    </a:ln>
                  </pic:spPr>
                </pic:pic>
              </a:graphicData>
            </a:graphic>
          </wp:inline>
        </w:drawing>
      </w:r>
    </w:p>
    <w:p w14:paraId="365DBEDF" w14:textId="77777777" w:rsidR="00EC13EA" w:rsidRDefault="00EC13EA" w:rsidP="00EC13EA">
      <w:pPr>
        <w:pStyle w:val="Heading3"/>
        <w:rPr>
          <w:u w:val="single"/>
        </w:rPr>
      </w:pPr>
      <w:bookmarkStart w:id="114" w:name="_Toc291602100"/>
      <w:r>
        <w:rPr>
          <w:u w:val="single"/>
        </w:rPr>
        <w:lastRenderedPageBreak/>
        <w:t>Workstation 8</w:t>
      </w:r>
      <w:r>
        <w:rPr>
          <w:u w:val="single"/>
          <w:vertAlign w:val="superscript"/>
        </w:rPr>
        <w:t xml:space="preserve"> </w:t>
      </w:r>
      <w:r>
        <w:rPr>
          <w:u w:val="single"/>
        </w:rPr>
        <w:t>inch Gusset (Solid Model)</w:t>
      </w:r>
      <w:bookmarkEnd w:id="114"/>
    </w:p>
    <w:p w14:paraId="457051AB" w14:textId="77777777" w:rsidR="00EC13EA" w:rsidRDefault="00EC13EA" w:rsidP="00EC13EA">
      <w:r w:rsidRPr="00EC13EA">
        <w:rPr>
          <w:noProof/>
        </w:rPr>
        <w:drawing>
          <wp:inline distT="0" distB="0" distL="0" distR="0" wp14:anchorId="1F28C06F" wp14:editId="796B1220">
            <wp:extent cx="2280369" cy="7858125"/>
            <wp:effectExtent l="19050" t="0" r="5631" b="0"/>
            <wp:docPr id="14" name="Picture 10" descr="E:\Senior Design\progress report 2 pics\wsb 8in gusset 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Senior Design\progress report 2 pics\wsb 8in gusset iso.jpg"/>
                    <pic:cNvPicPr>
                      <a:picLocks noChangeAspect="1" noChangeArrowheads="1"/>
                    </pic:cNvPicPr>
                  </pic:nvPicPr>
                  <pic:blipFill>
                    <a:blip r:embed="rId41" cstate="print"/>
                    <a:srcRect/>
                    <a:stretch>
                      <a:fillRect/>
                    </a:stretch>
                  </pic:blipFill>
                  <pic:spPr bwMode="auto">
                    <a:xfrm>
                      <a:off x="0" y="0"/>
                      <a:ext cx="2280369" cy="7858125"/>
                    </a:xfrm>
                    <a:prstGeom prst="rect">
                      <a:avLst/>
                    </a:prstGeom>
                    <a:noFill/>
                    <a:ln w="9525">
                      <a:noFill/>
                      <a:miter lim="800000"/>
                      <a:headEnd/>
                      <a:tailEnd/>
                    </a:ln>
                  </pic:spPr>
                </pic:pic>
              </a:graphicData>
            </a:graphic>
          </wp:inline>
        </w:drawing>
      </w:r>
      <w:r w:rsidR="00A44446" w:rsidRPr="00A44446">
        <w:rPr>
          <w:noProof/>
        </w:rPr>
        <w:t xml:space="preserve"> </w:t>
      </w:r>
      <w:r w:rsidR="00A44446" w:rsidRPr="00A44446">
        <w:rPr>
          <w:noProof/>
        </w:rPr>
        <w:drawing>
          <wp:inline distT="0" distB="0" distL="0" distR="0" wp14:anchorId="1BA3517C" wp14:editId="6379BF43">
            <wp:extent cx="3331419" cy="6405633"/>
            <wp:effectExtent l="19050" t="0" r="2331" b="0"/>
            <wp:docPr id="81" name="Picture 9" descr="F:\Senior Design\part pictures\live tuesday visit\edited\IMG_1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Senior Design\part pictures\live tuesday visit\edited\IMG_1394.JPG"/>
                    <pic:cNvPicPr>
                      <a:picLocks noChangeAspect="1" noChangeArrowheads="1"/>
                    </pic:cNvPicPr>
                  </pic:nvPicPr>
                  <pic:blipFill>
                    <a:blip r:embed="rId42"/>
                    <a:srcRect/>
                    <a:stretch>
                      <a:fillRect/>
                    </a:stretch>
                  </pic:blipFill>
                  <pic:spPr bwMode="auto">
                    <a:xfrm>
                      <a:off x="0" y="0"/>
                      <a:ext cx="3332086" cy="6406915"/>
                    </a:xfrm>
                    <a:prstGeom prst="rect">
                      <a:avLst/>
                    </a:prstGeom>
                    <a:noFill/>
                    <a:ln w="9525">
                      <a:noFill/>
                      <a:miter lim="800000"/>
                      <a:headEnd/>
                      <a:tailEnd/>
                    </a:ln>
                  </pic:spPr>
                </pic:pic>
              </a:graphicData>
            </a:graphic>
          </wp:inline>
        </w:drawing>
      </w:r>
    </w:p>
    <w:p w14:paraId="00F9F31A" w14:textId="77777777" w:rsidR="00EC13EA" w:rsidRDefault="00EC13EA" w:rsidP="00EC13EA">
      <w:pPr>
        <w:pStyle w:val="Heading3"/>
        <w:rPr>
          <w:u w:val="single"/>
        </w:rPr>
      </w:pPr>
      <w:bookmarkStart w:id="115" w:name="_Toc291602101"/>
      <w:r>
        <w:rPr>
          <w:u w:val="single"/>
        </w:rPr>
        <w:lastRenderedPageBreak/>
        <w:t>Workstation 8 inch Gusset (Draft)</w:t>
      </w:r>
      <w:bookmarkEnd w:id="115"/>
    </w:p>
    <w:p w14:paraId="0FEFE817" w14:textId="77777777" w:rsidR="00EC13EA" w:rsidRDefault="00EC13EA" w:rsidP="00EC13EA">
      <w:r w:rsidRPr="00EC13EA">
        <w:rPr>
          <w:noProof/>
        </w:rPr>
        <w:drawing>
          <wp:inline distT="0" distB="0" distL="0" distR="0" wp14:anchorId="50AB568A" wp14:editId="5823C6DF">
            <wp:extent cx="5543550" cy="7343670"/>
            <wp:effectExtent l="19050" t="0" r="0" b="0"/>
            <wp:docPr id="15" name="Picture 12" descr="E:\Senior Design\progress report 2 pics\wsb 8in gusset d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enior Design\progress report 2 pics\wsb 8in gusset draft.jpg"/>
                    <pic:cNvPicPr>
                      <a:picLocks noChangeAspect="1" noChangeArrowheads="1"/>
                    </pic:cNvPicPr>
                  </pic:nvPicPr>
                  <pic:blipFill>
                    <a:blip r:embed="rId43" cstate="print"/>
                    <a:srcRect/>
                    <a:stretch>
                      <a:fillRect/>
                    </a:stretch>
                  </pic:blipFill>
                  <pic:spPr bwMode="auto">
                    <a:xfrm>
                      <a:off x="0" y="0"/>
                      <a:ext cx="5561275" cy="7367151"/>
                    </a:xfrm>
                    <a:prstGeom prst="rect">
                      <a:avLst/>
                    </a:prstGeom>
                    <a:noFill/>
                    <a:ln w="9525">
                      <a:noFill/>
                      <a:miter lim="800000"/>
                      <a:headEnd/>
                      <a:tailEnd/>
                    </a:ln>
                  </pic:spPr>
                </pic:pic>
              </a:graphicData>
            </a:graphic>
          </wp:inline>
        </w:drawing>
      </w:r>
    </w:p>
    <w:p w14:paraId="01A78451" w14:textId="77777777" w:rsidR="00EC13EA" w:rsidRDefault="00EC13EA" w:rsidP="00EC13EA"/>
    <w:p w14:paraId="128BBAC2" w14:textId="77777777" w:rsidR="00EC13EA" w:rsidRDefault="00EC13EA" w:rsidP="00EC13EA"/>
    <w:p w14:paraId="15885D77" w14:textId="77777777" w:rsidR="00EC13EA" w:rsidRDefault="00EC13EA" w:rsidP="00EC13EA">
      <w:pPr>
        <w:pStyle w:val="Heading3"/>
      </w:pPr>
      <w:bookmarkStart w:id="116" w:name="_Toc291602102"/>
      <w:r w:rsidRPr="00EC13EA">
        <w:lastRenderedPageBreak/>
        <w:t>Wire Guide Mount – FWM-DCP3-6033</w:t>
      </w:r>
      <w:r>
        <w:t xml:space="preserve"> (Solid Model)</w:t>
      </w:r>
      <w:bookmarkEnd w:id="116"/>
    </w:p>
    <w:p w14:paraId="2B764F4F" w14:textId="77777777" w:rsidR="005412CA" w:rsidRDefault="00EC13EA" w:rsidP="005412CA">
      <w:pPr>
        <w:rPr>
          <w:b/>
        </w:rPr>
      </w:pPr>
      <w:r w:rsidRPr="00EC13EA">
        <w:rPr>
          <w:noProof/>
        </w:rPr>
        <w:drawing>
          <wp:inline distT="0" distB="0" distL="0" distR="0" wp14:anchorId="6F913193" wp14:editId="3027C911">
            <wp:extent cx="5516656" cy="3914775"/>
            <wp:effectExtent l="19050" t="0" r="7844" b="0"/>
            <wp:docPr id="16" name="Picture 4" descr="E:\Senior Design\progress report 2 pics 2\FWM Wire Guide Mo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enior Design\progress report 2 pics 2\FWM Wire Guide Mount.jpg"/>
                    <pic:cNvPicPr>
                      <a:picLocks noChangeAspect="1" noChangeArrowheads="1"/>
                    </pic:cNvPicPr>
                  </pic:nvPicPr>
                  <pic:blipFill>
                    <a:blip r:embed="rId44" cstate="print"/>
                    <a:srcRect/>
                    <a:stretch>
                      <a:fillRect/>
                    </a:stretch>
                  </pic:blipFill>
                  <pic:spPr bwMode="auto">
                    <a:xfrm>
                      <a:off x="0" y="0"/>
                      <a:ext cx="5528784" cy="3923382"/>
                    </a:xfrm>
                    <a:prstGeom prst="rect">
                      <a:avLst/>
                    </a:prstGeom>
                    <a:noFill/>
                    <a:ln w="9525">
                      <a:noFill/>
                      <a:miter lim="800000"/>
                      <a:headEnd/>
                      <a:tailEnd/>
                    </a:ln>
                  </pic:spPr>
                </pic:pic>
              </a:graphicData>
            </a:graphic>
          </wp:inline>
        </w:drawing>
      </w:r>
    </w:p>
    <w:p w14:paraId="74CD6290" w14:textId="77777777" w:rsidR="005412CA" w:rsidRDefault="005412CA" w:rsidP="005412CA">
      <w:pPr>
        <w:pStyle w:val="Heading3"/>
      </w:pPr>
      <w:bookmarkStart w:id="117" w:name="_Toc291602103"/>
      <w:r w:rsidRPr="00EC13EA">
        <w:t>Wire Guide Mount – FWM-DCP3-6033</w:t>
      </w:r>
      <w:r>
        <w:t xml:space="preserve"> (Draft)</w:t>
      </w:r>
      <w:bookmarkEnd w:id="117"/>
    </w:p>
    <w:p w14:paraId="064B187D" w14:textId="77777777" w:rsidR="00EC13EA" w:rsidRDefault="005412CA" w:rsidP="00EC13EA">
      <w:r w:rsidRPr="005412CA">
        <w:rPr>
          <w:noProof/>
        </w:rPr>
        <w:drawing>
          <wp:inline distT="0" distB="0" distL="0" distR="0" wp14:anchorId="015963FA" wp14:editId="5D5D1648">
            <wp:extent cx="5557838" cy="3705225"/>
            <wp:effectExtent l="19050" t="0" r="4762" b="0"/>
            <wp:docPr id="17" name="Picture 5" descr="E:\Senior Design\progress report 2 pics 2\FWM Wire Guide Mount d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enior Design\progress report 2 pics 2\FWM Wire Guide Mount draft.jpg"/>
                    <pic:cNvPicPr>
                      <a:picLocks noChangeAspect="1" noChangeArrowheads="1"/>
                    </pic:cNvPicPr>
                  </pic:nvPicPr>
                  <pic:blipFill>
                    <a:blip r:embed="rId45" cstate="print"/>
                    <a:srcRect/>
                    <a:stretch>
                      <a:fillRect/>
                    </a:stretch>
                  </pic:blipFill>
                  <pic:spPr bwMode="auto">
                    <a:xfrm>
                      <a:off x="0" y="0"/>
                      <a:ext cx="5557838" cy="3705225"/>
                    </a:xfrm>
                    <a:prstGeom prst="rect">
                      <a:avLst/>
                    </a:prstGeom>
                    <a:noFill/>
                    <a:ln w="9525">
                      <a:noFill/>
                      <a:miter lim="800000"/>
                      <a:headEnd/>
                      <a:tailEnd/>
                    </a:ln>
                  </pic:spPr>
                </pic:pic>
              </a:graphicData>
            </a:graphic>
          </wp:inline>
        </w:drawing>
      </w:r>
    </w:p>
    <w:p w14:paraId="09F735BA" w14:textId="77777777" w:rsidR="00A44446" w:rsidRDefault="00A44446" w:rsidP="00EC13EA">
      <w:r w:rsidRPr="00A44446">
        <w:rPr>
          <w:noProof/>
        </w:rPr>
        <w:lastRenderedPageBreak/>
        <w:drawing>
          <wp:inline distT="0" distB="0" distL="0" distR="0" wp14:anchorId="572CA54B" wp14:editId="66CE0B15">
            <wp:extent cx="5715000" cy="4371975"/>
            <wp:effectExtent l="19050" t="0" r="0" b="0"/>
            <wp:docPr id="83" name="Picture 10" descr="F:\Senior Design\part pictures\live tuesday visit\edited\IMG_1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Senior Design\part pictures\live tuesday visit\edited\IMG_1403.JPG"/>
                    <pic:cNvPicPr>
                      <a:picLocks noChangeAspect="1" noChangeArrowheads="1"/>
                    </pic:cNvPicPr>
                  </pic:nvPicPr>
                  <pic:blipFill>
                    <a:blip r:embed="rId46"/>
                    <a:srcRect/>
                    <a:stretch>
                      <a:fillRect/>
                    </a:stretch>
                  </pic:blipFill>
                  <pic:spPr bwMode="auto">
                    <a:xfrm>
                      <a:off x="0" y="0"/>
                      <a:ext cx="5715000" cy="4371975"/>
                    </a:xfrm>
                    <a:prstGeom prst="rect">
                      <a:avLst/>
                    </a:prstGeom>
                    <a:noFill/>
                    <a:ln w="9525">
                      <a:noFill/>
                      <a:miter lim="800000"/>
                      <a:headEnd/>
                      <a:tailEnd/>
                    </a:ln>
                  </pic:spPr>
                </pic:pic>
              </a:graphicData>
            </a:graphic>
          </wp:inline>
        </w:drawing>
      </w:r>
    </w:p>
    <w:p w14:paraId="6BD4CA87" w14:textId="77777777" w:rsidR="005412CA" w:rsidRDefault="005412CA" w:rsidP="005412CA">
      <w:pPr>
        <w:pStyle w:val="Heading3"/>
        <w:rPr>
          <w:u w:val="single"/>
        </w:rPr>
      </w:pPr>
      <w:bookmarkStart w:id="118" w:name="_Toc291602104"/>
      <w:r>
        <w:rPr>
          <w:u w:val="single"/>
        </w:rPr>
        <w:lastRenderedPageBreak/>
        <w:t>Blasting Ring Vertical Plate (Solid Model)</w:t>
      </w:r>
      <w:bookmarkEnd w:id="118"/>
    </w:p>
    <w:p w14:paraId="5D6A9274" w14:textId="77777777" w:rsidR="005412CA" w:rsidRDefault="005412CA" w:rsidP="005412CA">
      <w:r w:rsidRPr="005412CA">
        <w:rPr>
          <w:noProof/>
        </w:rPr>
        <w:drawing>
          <wp:inline distT="0" distB="0" distL="0" distR="0" wp14:anchorId="098C007F" wp14:editId="5AFBAFC6">
            <wp:extent cx="5643402" cy="7769545"/>
            <wp:effectExtent l="19050" t="0" r="0" b="0"/>
            <wp:docPr id="18" name="Picture 5" descr="E:\Senior Design\br vertical plate 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enior Design\br vertical plate iso.jpg"/>
                    <pic:cNvPicPr>
                      <a:picLocks noChangeAspect="1" noChangeArrowheads="1"/>
                    </pic:cNvPicPr>
                  </pic:nvPicPr>
                  <pic:blipFill>
                    <a:blip r:embed="rId47" cstate="print"/>
                    <a:srcRect/>
                    <a:stretch>
                      <a:fillRect/>
                    </a:stretch>
                  </pic:blipFill>
                  <pic:spPr bwMode="auto">
                    <a:xfrm>
                      <a:off x="0" y="0"/>
                      <a:ext cx="5700948" cy="7848771"/>
                    </a:xfrm>
                    <a:prstGeom prst="rect">
                      <a:avLst/>
                    </a:prstGeom>
                    <a:noFill/>
                    <a:ln w="9525">
                      <a:noFill/>
                      <a:miter lim="800000"/>
                      <a:headEnd/>
                      <a:tailEnd/>
                    </a:ln>
                  </pic:spPr>
                </pic:pic>
              </a:graphicData>
            </a:graphic>
          </wp:inline>
        </w:drawing>
      </w:r>
    </w:p>
    <w:p w14:paraId="5C815E41" w14:textId="77777777" w:rsidR="00A44446" w:rsidRDefault="00A44446" w:rsidP="005412CA">
      <w:pPr>
        <w:pStyle w:val="Heading3"/>
        <w:rPr>
          <w:u w:val="single"/>
        </w:rPr>
      </w:pPr>
      <w:r w:rsidRPr="00A44446">
        <w:rPr>
          <w:noProof/>
        </w:rPr>
        <w:lastRenderedPageBreak/>
        <w:drawing>
          <wp:inline distT="0" distB="0" distL="0" distR="0" wp14:anchorId="04931C25" wp14:editId="1AAB696C">
            <wp:extent cx="6137886" cy="4838700"/>
            <wp:effectExtent l="19050" t="0" r="0" b="0"/>
            <wp:docPr id="85" name="Picture 11" descr="F:\Senior Design\part pictures\live tuesday visit\edited\IMG_1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Senior Design\part pictures\live tuesday visit\edited\IMG_1393.JPG"/>
                    <pic:cNvPicPr>
                      <a:picLocks noChangeAspect="1" noChangeArrowheads="1"/>
                    </pic:cNvPicPr>
                  </pic:nvPicPr>
                  <pic:blipFill>
                    <a:blip r:embed="rId48"/>
                    <a:srcRect/>
                    <a:stretch>
                      <a:fillRect/>
                    </a:stretch>
                  </pic:blipFill>
                  <pic:spPr bwMode="auto">
                    <a:xfrm>
                      <a:off x="0" y="0"/>
                      <a:ext cx="6139808" cy="4840215"/>
                    </a:xfrm>
                    <a:prstGeom prst="rect">
                      <a:avLst/>
                    </a:prstGeom>
                    <a:noFill/>
                    <a:ln w="9525">
                      <a:noFill/>
                      <a:miter lim="800000"/>
                      <a:headEnd/>
                      <a:tailEnd/>
                    </a:ln>
                  </pic:spPr>
                </pic:pic>
              </a:graphicData>
            </a:graphic>
          </wp:inline>
        </w:drawing>
      </w:r>
    </w:p>
    <w:p w14:paraId="6A09D5F4" w14:textId="77777777" w:rsidR="003444F6" w:rsidRDefault="003444F6" w:rsidP="005412CA">
      <w:pPr>
        <w:pStyle w:val="Heading3"/>
        <w:rPr>
          <w:u w:val="single"/>
        </w:rPr>
      </w:pPr>
      <w:bookmarkStart w:id="119" w:name="_Toc291602105"/>
    </w:p>
    <w:p w14:paraId="1661D287" w14:textId="77777777" w:rsidR="003444F6" w:rsidRDefault="003444F6" w:rsidP="005412CA">
      <w:pPr>
        <w:pStyle w:val="Heading3"/>
        <w:rPr>
          <w:u w:val="single"/>
        </w:rPr>
      </w:pPr>
    </w:p>
    <w:p w14:paraId="41D63333" w14:textId="77777777" w:rsidR="003444F6" w:rsidRDefault="003444F6" w:rsidP="005412CA">
      <w:pPr>
        <w:pStyle w:val="Heading3"/>
        <w:rPr>
          <w:u w:val="single"/>
        </w:rPr>
      </w:pPr>
    </w:p>
    <w:p w14:paraId="5177012B" w14:textId="77777777" w:rsidR="003444F6" w:rsidRDefault="003444F6" w:rsidP="005412CA">
      <w:pPr>
        <w:pStyle w:val="Heading3"/>
        <w:rPr>
          <w:u w:val="single"/>
        </w:rPr>
      </w:pPr>
    </w:p>
    <w:p w14:paraId="5D74C010" w14:textId="77777777" w:rsidR="003444F6" w:rsidRDefault="003444F6" w:rsidP="005412CA">
      <w:pPr>
        <w:pStyle w:val="Heading3"/>
        <w:rPr>
          <w:u w:val="single"/>
        </w:rPr>
      </w:pPr>
    </w:p>
    <w:p w14:paraId="62F8FFCD" w14:textId="77777777" w:rsidR="003444F6" w:rsidRDefault="003444F6" w:rsidP="005412CA">
      <w:pPr>
        <w:pStyle w:val="Heading3"/>
        <w:rPr>
          <w:u w:val="single"/>
        </w:rPr>
      </w:pPr>
    </w:p>
    <w:p w14:paraId="057A3B16" w14:textId="77777777" w:rsidR="003444F6" w:rsidRDefault="003444F6" w:rsidP="005412CA">
      <w:pPr>
        <w:pStyle w:val="Heading3"/>
        <w:rPr>
          <w:u w:val="single"/>
        </w:rPr>
      </w:pPr>
    </w:p>
    <w:p w14:paraId="3D3965C7" w14:textId="77777777" w:rsidR="003444F6" w:rsidRDefault="003444F6" w:rsidP="005412CA">
      <w:pPr>
        <w:pStyle w:val="Heading3"/>
        <w:rPr>
          <w:u w:val="single"/>
        </w:rPr>
      </w:pPr>
    </w:p>
    <w:p w14:paraId="5E025244" w14:textId="77777777" w:rsidR="003444F6" w:rsidRDefault="003444F6" w:rsidP="005412CA">
      <w:pPr>
        <w:pStyle w:val="Heading3"/>
        <w:rPr>
          <w:u w:val="single"/>
        </w:rPr>
      </w:pPr>
    </w:p>
    <w:p w14:paraId="1A1AE5C7" w14:textId="77777777" w:rsidR="003444F6" w:rsidRDefault="003444F6" w:rsidP="005412CA">
      <w:pPr>
        <w:pStyle w:val="Heading3"/>
        <w:rPr>
          <w:u w:val="single"/>
        </w:rPr>
      </w:pPr>
    </w:p>
    <w:p w14:paraId="14EDCC6D" w14:textId="77777777" w:rsidR="005412CA" w:rsidRDefault="005412CA" w:rsidP="005412CA">
      <w:pPr>
        <w:pStyle w:val="Heading3"/>
        <w:rPr>
          <w:u w:val="single"/>
        </w:rPr>
      </w:pPr>
      <w:r>
        <w:rPr>
          <w:u w:val="single"/>
        </w:rPr>
        <w:lastRenderedPageBreak/>
        <w:t>Blasting Ring Vertical Plate (Draft)</w:t>
      </w:r>
      <w:bookmarkEnd w:id="119"/>
    </w:p>
    <w:p w14:paraId="01C82FDE" w14:textId="77777777" w:rsidR="005412CA" w:rsidRDefault="005412CA" w:rsidP="005412CA">
      <w:r w:rsidRPr="005412CA">
        <w:rPr>
          <w:noProof/>
        </w:rPr>
        <w:drawing>
          <wp:inline distT="0" distB="0" distL="0" distR="0" wp14:anchorId="3CF80DA1" wp14:editId="132FB893">
            <wp:extent cx="6396923" cy="5734050"/>
            <wp:effectExtent l="19050" t="0" r="3877" b="0"/>
            <wp:docPr id="38" name="Picture 3" descr="E:\Senior Design\br vertical plate d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enior Design\br vertical plate draft.jpg"/>
                    <pic:cNvPicPr>
                      <a:picLocks noChangeAspect="1" noChangeArrowheads="1"/>
                    </pic:cNvPicPr>
                  </pic:nvPicPr>
                  <pic:blipFill>
                    <a:blip r:embed="rId49" cstate="print"/>
                    <a:srcRect/>
                    <a:stretch>
                      <a:fillRect/>
                    </a:stretch>
                  </pic:blipFill>
                  <pic:spPr bwMode="auto">
                    <a:xfrm>
                      <a:off x="0" y="0"/>
                      <a:ext cx="6418050" cy="5752988"/>
                    </a:xfrm>
                    <a:prstGeom prst="rect">
                      <a:avLst/>
                    </a:prstGeom>
                    <a:noFill/>
                    <a:ln w="9525">
                      <a:noFill/>
                      <a:miter lim="800000"/>
                      <a:headEnd/>
                      <a:tailEnd/>
                    </a:ln>
                  </pic:spPr>
                </pic:pic>
              </a:graphicData>
            </a:graphic>
          </wp:inline>
        </w:drawing>
      </w:r>
    </w:p>
    <w:p w14:paraId="77E108F3" w14:textId="77777777" w:rsidR="005412CA" w:rsidRDefault="005412CA" w:rsidP="005412CA"/>
    <w:p w14:paraId="0F21400E" w14:textId="77777777" w:rsidR="005412CA" w:rsidRDefault="005412CA" w:rsidP="005412CA"/>
    <w:p w14:paraId="09A3012D" w14:textId="77777777" w:rsidR="005412CA" w:rsidRDefault="005412CA" w:rsidP="005412CA"/>
    <w:p w14:paraId="4D70D5A4" w14:textId="77777777" w:rsidR="005412CA" w:rsidRDefault="005412CA" w:rsidP="005412CA"/>
    <w:p w14:paraId="7CC0DA8D" w14:textId="77777777" w:rsidR="005412CA" w:rsidRDefault="005412CA" w:rsidP="005412CA"/>
    <w:p w14:paraId="0D8D5B98" w14:textId="77777777" w:rsidR="005412CA" w:rsidRDefault="005412CA" w:rsidP="005412CA"/>
    <w:p w14:paraId="02FFA02D" w14:textId="77777777" w:rsidR="005412CA" w:rsidRDefault="005412CA" w:rsidP="005412CA"/>
    <w:p w14:paraId="23B09C8A" w14:textId="77777777" w:rsidR="005412CA" w:rsidRDefault="005412CA" w:rsidP="005412CA">
      <w:pPr>
        <w:pStyle w:val="Heading3"/>
        <w:rPr>
          <w:u w:val="single"/>
        </w:rPr>
      </w:pPr>
      <w:bookmarkStart w:id="120" w:name="_Toc291602106"/>
      <w:r>
        <w:rPr>
          <w:u w:val="single"/>
        </w:rPr>
        <w:lastRenderedPageBreak/>
        <w:t>Blasting Ring Vertical Support (Solid Model)</w:t>
      </w:r>
      <w:bookmarkEnd w:id="120"/>
    </w:p>
    <w:p w14:paraId="49722AD5" w14:textId="77777777" w:rsidR="005412CA" w:rsidRDefault="005412CA" w:rsidP="005412CA">
      <w:r w:rsidRPr="003444F6">
        <w:rPr>
          <w:noProof/>
        </w:rPr>
        <w:drawing>
          <wp:inline distT="0" distB="0" distL="0" distR="0" wp14:anchorId="28C8A623" wp14:editId="349A522D">
            <wp:extent cx="2364399" cy="7953375"/>
            <wp:effectExtent l="19050" t="0" r="0" b="0"/>
            <wp:docPr id="19" name="Picture 6" descr="E:\Senior Design\br vertical support 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enior Design\br vertical support iso.jpg"/>
                    <pic:cNvPicPr>
                      <a:picLocks noChangeAspect="1" noChangeArrowheads="1"/>
                    </pic:cNvPicPr>
                  </pic:nvPicPr>
                  <pic:blipFill>
                    <a:blip r:embed="rId50" cstate="print"/>
                    <a:srcRect/>
                    <a:stretch>
                      <a:fillRect/>
                    </a:stretch>
                  </pic:blipFill>
                  <pic:spPr bwMode="auto">
                    <a:xfrm>
                      <a:off x="0" y="0"/>
                      <a:ext cx="2429798" cy="8173365"/>
                    </a:xfrm>
                    <a:prstGeom prst="rect">
                      <a:avLst/>
                    </a:prstGeom>
                    <a:noFill/>
                    <a:ln w="9525">
                      <a:noFill/>
                      <a:miter lim="800000"/>
                      <a:headEnd/>
                      <a:tailEnd/>
                    </a:ln>
                  </pic:spPr>
                </pic:pic>
              </a:graphicData>
            </a:graphic>
          </wp:inline>
        </w:drawing>
      </w:r>
      <w:r w:rsidR="00A44446" w:rsidRPr="003444F6">
        <w:rPr>
          <w:noProof/>
        </w:rPr>
        <w:t xml:space="preserve"> </w:t>
      </w:r>
      <w:r w:rsidR="00A44446" w:rsidRPr="00A44446">
        <w:rPr>
          <w:noProof/>
        </w:rPr>
        <w:drawing>
          <wp:inline distT="0" distB="0" distL="0" distR="0" wp14:anchorId="1F4F4A70" wp14:editId="3FE7661B">
            <wp:extent cx="3191650" cy="5724525"/>
            <wp:effectExtent l="19050" t="0" r="8750" b="0"/>
            <wp:docPr id="87" name="Picture 12" descr="F:\Senior Design\part pictures\live tuesday visit\edited\br suppo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Senior Design\part pictures\live tuesday visit\edited\br supports.jpg"/>
                    <pic:cNvPicPr>
                      <a:picLocks noChangeAspect="1" noChangeArrowheads="1"/>
                    </pic:cNvPicPr>
                  </pic:nvPicPr>
                  <pic:blipFill>
                    <a:blip r:embed="rId51"/>
                    <a:srcRect/>
                    <a:stretch>
                      <a:fillRect/>
                    </a:stretch>
                  </pic:blipFill>
                  <pic:spPr bwMode="auto">
                    <a:xfrm>
                      <a:off x="0" y="0"/>
                      <a:ext cx="3192689" cy="5726388"/>
                    </a:xfrm>
                    <a:prstGeom prst="rect">
                      <a:avLst/>
                    </a:prstGeom>
                    <a:noFill/>
                    <a:ln w="9525">
                      <a:noFill/>
                      <a:miter lim="800000"/>
                      <a:headEnd/>
                      <a:tailEnd/>
                    </a:ln>
                  </pic:spPr>
                </pic:pic>
              </a:graphicData>
            </a:graphic>
          </wp:inline>
        </w:drawing>
      </w:r>
    </w:p>
    <w:p w14:paraId="3BE20FE9" w14:textId="77777777" w:rsidR="005412CA" w:rsidRDefault="005412CA" w:rsidP="005412CA">
      <w:pPr>
        <w:pStyle w:val="Heading3"/>
        <w:rPr>
          <w:u w:val="single"/>
        </w:rPr>
      </w:pPr>
      <w:bookmarkStart w:id="121" w:name="_Toc291602107"/>
      <w:r>
        <w:rPr>
          <w:u w:val="single"/>
        </w:rPr>
        <w:lastRenderedPageBreak/>
        <w:t>Blasting Ring Vertical Support (Draft)</w:t>
      </w:r>
      <w:bookmarkEnd w:id="121"/>
    </w:p>
    <w:p w14:paraId="6A893203" w14:textId="77777777" w:rsidR="005412CA" w:rsidRDefault="005412CA" w:rsidP="005412CA">
      <w:r w:rsidRPr="005412CA">
        <w:rPr>
          <w:noProof/>
        </w:rPr>
        <w:drawing>
          <wp:inline distT="0" distB="0" distL="0" distR="0" wp14:anchorId="2B44F539" wp14:editId="0F805644">
            <wp:extent cx="6343650" cy="7116355"/>
            <wp:effectExtent l="19050" t="0" r="0" b="0"/>
            <wp:docPr id="39" name="Picture 4" descr="E:\Senior Design\blasting ring vertical support d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enior Design\blasting ring vertical support draft.jpg"/>
                    <pic:cNvPicPr>
                      <a:picLocks noChangeAspect="1" noChangeArrowheads="1"/>
                    </pic:cNvPicPr>
                  </pic:nvPicPr>
                  <pic:blipFill>
                    <a:blip r:embed="rId52" cstate="print"/>
                    <a:srcRect/>
                    <a:stretch>
                      <a:fillRect/>
                    </a:stretch>
                  </pic:blipFill>
                  <pic:spPr bwMode="auto">
                    <a:xfrm>
                      <a:off x="0" y="0"/>
                      <a:ext cx="6361748" cy="7136657"/>
                    </a:xfrm>
                    <a:prstGeom prst="rect">
                      <a:avLst/>
                    </a:prstGeom>
                    <a:noFill/>
                    <a:ln w="9525">
                      <a:noFill/>
                      <a:miter lim="800000"/>
                      <a:headEnd/>
                      <a:tailEnd/>
                    </a:ln>
                  </pic:spPr>
                </pic:pic>
              </a:graphicData>
            </a:graphic>
          </wp:inline>
        </w:drawing>
      </w:r>
    </w:p>
    <w:p w14:paraId="2C508B29" w14:textId="77777777" w:rsidR="005412CA" w:rsidRDefault="005412CA" w:rsidP="005412CA"/>
    <w:p w14:paraId="28F77737" w14:textId="77777777" w:rsidR="005412CA" w:rsidRDefault="005412CA" w:rsidP="005412CA"/>
    <w:p w14:paraId="38A55239" w14:textId="77777777" w:rsidR="005412CA" w:rsidRDefault="005412CA" w:rsidP="005412CA">
      <w:pPr>
        <w:pStyle w:val="Heading3"/>
        <w:rPr>
          <w:u w:val="single"/>
        </w:rPr>
      </w:pPr>
      <w:bookmarkStart w:id="122" w:name="_Toc291602108"/>
      <w:r>
        <w:rPr>
          <w:u w:val="single"/>
        </w:rPr>
        <w:lastRenderedPageBreak/>
        <w:t>Blasting Ring Base (Solid Model)</w:t>
      </w:r>
      <w:bookmarkEnd w:id="122"/>
    </w:p>
    <w:p w14:paraId="395014FF" w14:textId="77777777" w:rsidR="00E63A38" w:rsidRDefault="00E63A38" w:rsidP="00E63A38">
      <w:r w:rsidRPr="00E63A38">
        <w:rPr>
          <w:noProof/>
        </w:rPr>
        <w:drawing>
          <wp:inline distT="0" distB="0" distL="0" distR="0" wp14:anchorId="497A17EA" wp14:editId="6BF44219">
            <wp:extent cx="6315075" cy="4096722"/>
            <wp:effectExtent l="19050" t="0" r="0" b="0"/>
            <wp:docPr id="20" name="Picture 7" descr="E:\Senior Design\br base iso sol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enior Design\br base iso solid.jpg"/>
                    <pic:cNvPicPr>
                      <a:picLocks noChangeAspect="1" noChangeArrowheads="1"/>
                    </pic:cNvPicPr>
                  </pic:nvPicPr>
                  <pic:blipFill>
                    <a:blip r:embed="rId53" cstate="print"/>
                    <a:srcRect/>
                    <a:stretch>
                      <a:fillRect/>
                    </a:stretch>
                  </pic:blipFill>
                  <pic:spPr bwMode="auto">
                    <a:xfrm>
                      <a:off x="0" y="0"/>
                      <a:ext cx="6326742" cy="4104291"/>
                    </a:xfrm>
                    <a:prstGeom prst="rect">
                      <a:avLst/>
                    </a:prstGeom>
                    <a:noFill/>
                    <a:ln w="9525">
                      <a:noFill/>
                      <a:miter lim="800000"/>
                      <a:headEnd/>
                      <a:tailEnd/>
                    </a:ln>
                  </pic:spPr>
                </pic:pic>
              </a:graphicData>
            </a:graphic>
          </wp:inline>
        </w:drawing>
      </w:r>
    </w:p>
    <w:p w14:paraId="50424EA1" w14:textId="77777777" w:rsidR="003444F6" w:rsidRDefault="003444F6" w:rsidP="003444F6">
      <w:pPr>
        <w:jc w:val="center"/>
      </w:pPr>
      <w:r w:rsidRPr="003444F6">
        <w:rPr>
          <w:noProof/>
        </w:rPr>
        <w:drawing>
          <wp:inline distT="0" distB="0" distL="0" distR="0" wp14:anchorId="1498ADF9" wp14:editId="4056EAB8">
            <wp:extent cx="5715000" cy="3571875"/>
            <wp:effectExtent l="19050" t="0" r="0" b="0"/>
            <wp:docPr id="89" name="Picture 13" descr="F:\Senior Design\part pictures\live tuesday visit\edited\IMG_1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Senior Design\part pictures\live tuesday visit\edited\IMG_1401.JPG"/>
                    <pic:cNvPicPr>
                      <a:picLocks noChangeAspect="1" noChangeArrowheads="1"/>
                    </pic:cNvPicPr>
                  </pic:nvPicPr>
                  <pic:blipFill>
                    <a:blip r:embed="rId54"/>
                    <a:srcRect/>
                    <a:stretch>
                      <a:fillRect/>
                    </a:stretch>
                  </pic:blipFill>
                  <pic:spPr bwMode="auto">
                    <a:xfrm>
                      <a:off x="0" y="0"/>
                      <a:ext cx="5715000" cy="3571875"/>
                    </a:xfrm>
                    <a:prstGeom prst="rect">
                      <a:avLst/>
                    </a:prstGeom>
                    <a:noFill/>
                    <a:ln w="9525">
                      <a:noFill/>
                      <a:miter lim="800000"/>
                      <a:headEnd/>
                      <a:tailEnd/>
                    </a:ln>
                  </pic:spPr>
                </pic:pic>
              </a:graphicData>
            </a:graphic>
          </wp:inline>
        </w:drawing>
      </w:r>
    </w:p>
    <w:p w14:paraId="1ACF6815" w14:textId="77777777" w:rsidR="00E63A38" w:rsidRDefault="00E63A38" w:rsidP="00E63A38">
      <w:pPr>
        <w:pStyle w:val="Heading3"/>
        <w:rPr>
          <w:u w:val="single"/>
        </w:rPr>
      </w:pPr>
      <w:bookmarkStart w:id="123" w:name="_Toc291602109"/>
      <w:r>
        <w:rPr>
          <w:u w:val="single"/>
        </w:rPr>
        <w:lastRenderedPageBreak/>
        <w:t>Blasting Ring Base (Draft)</w:t>
      </w:r>
      <w:bookmarkEnd w:id="123"/>
    </w:p>
    <w:p w14:paraId="21D8AF31" w14:textId="77777777" w:rsidR="00E63A38" w:rsidRDefault="00E63A38" w:rsidP="00E63A38">
      <w:r w:rsidRPr="00E63A38">
        <w:rPr>
          <w:noProof/>
        </w:rPr>
        <w:drawing>
          <wp:inline distT="0" distB="0" distL="0" distR="0" wp14:anchorId="617776B3" wp14:editId="3F119369">
            <wp:extent cx="5943600" cy="5193590"/>
            <wp:effectExtent l="19050" t="0" r="0" b="0"/>
            <wp:docPr id="36" name="Picture 1" descr="E:\Senior Design\br base d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enior Design\br base draft.jpg"/>
                    <pic:cNvPicPr>
                      <a:picLocks noChangeAspect="1" noChangeArrowheads="1"/>
                    </pic:cNvPicPr>
                  </pic:nvPicPr>
                  <pic:blipFill>
                    <a:blip r:embed="rId55" cstate="print"/>
                    <a:srcRect/>
                    <a:stretch>
                      <a:fillRect/>
                    </a:stretch>
                  </pic:blipFill>
                  <pic:spPr bwMode="auto">
                    <a:xfrm>
                      <a:off x="0" y="0"/>
                      <a:ext cx="5943600" cy="5193590"/>
                    </a:xfrm>
                    <a:prstGeom prst="rect">
                      <a:avLst/>
                    </a:prstGeom>
                    <a:noFill/>
                    <a:ln w="9525">
                      <a:noFill/>
                      <a:miter lim="800000"/>
                      <a:headEnd/>
                      <a:tailEnd/>
                    </a:ln>
                  </pic:spPr>
                </pic:pic>
              </a:graphicData>
            </a:graphic>
          </wp:inline>
        </w:drawing>
      </w:r>
    </w:p>
    <w:p w14:paraId="10C5C22C" w14:textId="77777777" w:rsidR="00E63A38" w:rsidRDefault="00E63A38" w:rsidP="00E63A38"/>
    <w:p w14:paraId="0DB6BD85" w14:textId="77777777" w:rsidR="00E63A38" w:rsidRDefault="00E63A38" w:rsidP="00E63A38">
      <w:pPr>
        <w:pStyle w:val="Heading3"/>
        <w:rPr>
          <w:u w:val="single"/>
        </w:rPr>
      </w:pPr>
      <w:bookmarkStart w:id="124" w:name="_Toc291602110"/>
      <w:r>
        <w:rPr>
          <w:u w:val="single"/>
        </w:rPr>
        <w:lastRenderedPageBreak/>
        <w:t>Splitter Adapter (Solid Model)</w:t>
      </w:r>
      <w:bookmarkEnd w:id="124"/>
    </w:p>
    <w:p w14:paraId="36915F40" w14:textId="77777777" w:rsidR="00E63A38" w:rsidRDefault="00C6439D" w:rsidP="00E63A38">
      <w:r>
        <w:rPr>
          <w:noProof/>
        </w:rPr>
        <w:drawing>
          <wp:inline distT="0" distB="0" distL="0" distR="0" wp14:anchorId="2050E994" wp14:editId="5B1DA2B6">
            <wp:extent cx="5943600" cy="5506571"/>
            <wp:effectExtent l="19050" t="0" r="0" b="0"/>
            <wp:docPr id="54" name="Picture 1" descr="E:\Adap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dapter.jpg"/>
                    <pic:cNvPicPr>
                      <a:picLocks noChangeAspect="1" noChangeArrowheads="1"/>
                    </pic:cNvPicPr>
                  </pic:nvPicPr>
                  <pic:blipFill>
                    <a:blip r:embed="rId56" cstate="print"/>
                    <a:srcRect/>
                    <a:stretch>
                      <a:fillRect/>
                    </a:stretch>
                  </pic:blipFill>
                  <pic:spPr bwMode="auto">
                    <a:xfrm>
                      <a:off x="0" y="0"/>
                      <a:ext cx="5943600" cy="5506571"/>
                    </a:xfrm>
                    <a:prstGeom prst="rect">
                      <a:avLst/>
                    </a:prstGeom>
                    <a:noFill/>
                    <a:ln w="9525">
                      <a:noFill/>
                      <a:miter lim="800000"/>
                      <a:headEnd/>
                      <a:tailEnd/>
                    </a:ln>
                  </pic:spPr>
                </pic:pic>
              </a:graphicData>
            </a:graphic>
          </wp:inline>
        </w:drawing>
      </w:r>
    </w:p>
    <w:p w14:paraId="01FFDC1E" w14:textId="77777777" w:rsidR="003444F6" w:rsidRDefault="003444F6" w:rsidP="003444F6">
      <w:pPr>
        <w:jc w:val="center"/>
      </w:pPr>
      <w:r w:rsidRPr="003444F6">
        <w:rPr>
          <w:noProof/>
        </w:rPr>
        <w:drawing>
          <wp:inline distT="0" distB="0" distL="0" distR="0" wp14:anchorId="1AF8190E" wp14:editId="3AE5E802">
            <wp:extent cx="2019300" cy="1971675"/>
            <wp:effectExtent l="19050" t="0" r="0" b="0"/>
            <wp:docPr id="91" name="Picture 14" descr="F:\Senior Design\part pictures\live tuesday visit\edited\adap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Senior Design\part pictures\live tuesday visit\edited\adapter.jpg"/>
                    <pic:cNvPicPr>
                      <a:picLocks noChangeAspect="1" noChangeArrowheads="1"/>
                    </pic:cNvPicPr>
                  </pic:nvPicPr>
                  <pic:blipFill>
                    <a:blip r:embed="rId57"/>
                    <a:srcRect/>
                    <a:stretch>
                      <a:fillRect/>
                    </a:stretch>
                  </pic:blipFill>
                  <pic:spPr bwMode="auto">
                    <a:xfrm>
                      <a:off x="0" y="0"/>
                      <a:ext cx="2019300" cy="1971675"/>
                    </a:xfrm>
                    <a:prstGeom prst="rect">
                      <a:avLst/>
                    </a:prstGeom>
                    <a:noFill/>
                    <a:ln w="9525">
                      <a:noFill/>
                      <a:miter lim="800000"/>
                      <a:headEnd/>
                      <a:tailEnd/>
                    </a:ln>
                  </pic:spPr>
                </pic:pic>
              </a:graphicData>
            </a:graphic>
          </wp:inline>
        </w:drawing>
      </w:r>
    </w:p>
    <w:p w14:paraId="4FAC1169" w14:textId="77777777" w:rsidR="00E63A38" w:rsidRDefault="00E63A38" w:rsidP="00E63A38">
      <w:pPr>
        <w:pStyle w:val="Heading3"/>
        <w:rPr>
          <w:u w:val="single"/>
        </w:rPr>
      </w:pPr>
      <w:bookmarkStart w:id="125" w:name="_Toc291602111"/>
      <w:r>
        <w:rPr>
          <w:u w:val="single"/>
        </w:rPr>
        <w:lastRenderedPageBreak/>
        <w:t>Splitter Adapter (Draft)</w:t>
      </w:r>
      <w:bookmarkEnd w:id="125"/>
    </w:p>
    <w:p w14:paraId="1724D0ED" w14:textId="77777777" w:rsidR="00E63A38" w:rsidRDefault="00C2758F" w:rsidP="00E63A38">
      <w:r>
        <w:rPr>
          <w:noProof/>
        </w:rPr>
        <w:drawing>
          <wp:inline distT="0" distB="0" distL="0" distR="0" wp14:anchorId="210257DD" wp14:editId="71F18988">
            <wp:extent cx="6405759" cy="5905500"/>
            <wp:effectExtent l="19050" t="0" r="0" b="0"/>
            <wp:docPr id="51" name="Picture 1" descr="C:\Users\vtra2156\AppData\Local\Temp\$$_DB63\adapter d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tra2156\AppData\Local\Temp\$$_DB63\adapter draft.jpg"/>
                    <pic:cNvPicPr>
                      <a:picLocks noChangeAspect="1" noChangeArrowheads="1"/>
                    </pic:cNvPicPr>
                  </pic:nvPicPr>
                  <pic:blipFill>
                    <a:blip r:embed="rId58"/>
                    <a:srcRect/>
                    <a:stretch>
                      <a:fillRect/>
                    </a:stretch>
                  </pic:blipFill>
                  <pic:spPr bwMode="auto">
                    <a:xfrm>
                      <a:off x="0" y="0"/>
                      <a:ext cx="6405759" cy="5905500"/>
                    </a:xfrm>
                    <a:prstGeom prst="rect">
                      <a:avLst/>
                    </a:prstGeom>
                    <a:noFill/>
                    <a:ln w="9525">
                      <a:noFill/>
                      <a:miter lim="800000"/>
                      <a:headEnd/>
                      <a:tailEnd/>
                    </a:ln>
                  </pic:spPr>
                </pic:pic>
              </a:graphicData>
            </a:graphic>
          </wp:inline>
        </w:drawing>
      </w:r>
    </w:p>
    <w:p w14:paraId="7A6FCE2A" w14:textId="77777777" w:rsidR="00E63A38" w:rsidRDefault="00E63A38" w:rsidP="00E63A38">
      <w:pPr>
        <w:pStyle w:val="Heading3"/>
        <w:rPr>
          <w:u w:val="single"/>
        </w:rPr>
      </w:pPr>
      <w:bookmarkStart w:id="126" w:name="_Toc291602112"/>
      <w:r>
        <w:rPr>
          <w:u w:val="single"/>
        </w:rPr>
        <w:lastRenderedPageBreak/>
        <w:t>Splitter Spacing (Solid Model)</w:t>
      </w:r>
      <w:bookmarkEnd w:id="126"/>
    </w:p>
    <w:p w14:paraId="2E4518B2" w14:textId="77777777" w:rsidR="00E63A38" w:rsidRPr="00E63A38" w:rsidRDefault="00E63A38" w:rsidP="003444F6">
      <w:pPr>
        <w:jc w:val="center"/>
      </w:pPr>
      <w:r w:rsidRPr="00E63A38">
        <w:rPr>
          <w:noProof/>
        </w:rPr>
        <w:drawing>
          <wp:inline distT="0" distB="0" distL="0" distR="0" wp14:anchorId="5A3614D9" wp14:editId="67CABF24">
            <wp:extent cx="5314950" cy="5238862"/>
            <wp:effectExtent l="19050" t="0" r="0" b="0"/>
            <wp:docPr id="29" name="Picture 6" descr="E:\Senior Design\splitter spacing 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enior Design\splitter spacing iso.jpg"/>
                    <pic:cNvPicPr>
                      <a:picLocks noChangeAspect="1" noChangeArrowheads="1"/>
                    </pic:cNvPicPr>
                  </pic:nvPicPr>
                  <pic:blipFill>
                    <a:blip r:embed="rId59" cstate="print"/>
                    <a:srcRect/>
                    <a:stretch>
                      <a:fillRect/>
                    </a:stretch>
                  </pic:blipFill>
                  <pic:spPr bwMode="auto">
                    <a:xfrm>
                      <a:off x="0" y="0"/>
                      <a:ext cx="5319440" cy="5243288"/>
                    </a:xfrm>
                    <a:prstGeom prst="rect">
                      <a:avLst/>
                    </a:prstGeom>
                    <a:noFill/>
                    <a:ln w="9525">
                      <a:noFill/>
                      <a:miter lim="800000"/>
                      <a:headEnd/>
                      <a:tailEnd/>
                    </a:ln>
                  </pic:spPr>
                </pic:pic>
              </a:graphicData>
            </a:graphic>
          </wp:inline>
        </w:drawing>
      </w:r>
      <w:r w:rsidR="003444F6" w:rsidRPr="003444F6">
        <w:rPr>
          <w:noProof/>
        </w:rPr>
        <w:drawing>
          <wp:inline distT="0" distB="0" distL="0" distR="0" wp14:anchorId="6813C103" wp14:editId="58E0705F">
            <wp:extent cx="1457325" cy="2743200"/>
            <wp:effectExtent l="666750" t="0" r="638175" b="0"/>
            <wp:docPr id="93" name="Picture 15" descr="F:\Senior Design\part pictures\live tuesday visit\edited\splitter spac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Senior Design\part pictures\live tuesday visit\edited\splitter spacer.jpg"/>
                    <pic:cNvPicPr>
                      <a:picLocks noChangeAspect="1" noChangeArrowheads="1"/>
                    </pic:cNvPicPr>
                  </pic:nvPicPr>
                  <pic:blipFill>
                    <a:blip r:embed="rId60"/>
                    <a:srcRect/>
                    <a:stretch>
                      <a:fillRect/>
                    </a:stretch>
                  </pic:blipFill>
                  <pic:spPr bwMode="auto">
                    <a:xfrm rot="5400000">
                      <a:off x="0" y="0"/>
                      <a:ext cx="1457325" cy="2743200"/>
                    </a:xfrm>
                    <a:prstGeom prst="rect">
                      <a:avLst/>
                    </a:prstGeom>
                    <a:noFill/>
                    <a:ln w="9525">
                      <a:noFill/>
                      <a:miter lim="800000"/>
                      <a:headEnd/>
                      <a:tailEnd/>
                    </a:ln>
                  </pic:spPr>
                </pic:pic>
              </a:graphicData>
            </a:graphic>
          </wp:inline>
        </w:drawing>
      </w:r>
    </w:p>
    <w:p w14:paraId="2BD12CD2" w14:textId="77777777" w:rsidR="00E63A38" w:rsidRDefault="00E63A38" w:rsidP="00E63A38">
      <w:pPr>
        <w:pStyle w:val="Heading3"/>
        <w:rPr>
          <w:u w:val="single"/>
        </w:rPr>
      </w:pPr>
      <w:bookmarkStart w:id="127" w:name="_Toc291602113"/>
      <w:r>
        <w:rPr>
          <w:u w:val="single"/>
        </w:rPr>
        <w:lastRenderedPageBreak/>
        <w:t>Splitter Spacing (Draft)</w:t>
      </w:r>
      <w:bookmarkEnd w:id="127"/>
    </w:p>
    <w:p w14:paraId="12B14B0F" w14:textId="77777777" w:rsidR="00BC3D7C" w:rsidRPr="00BC3D7C" w:rsidRDefault="00E63A38" w:rsidP="00BC3D7C">
      <w:r w:rsidRPr="00E63A38">
        <w:rPr>
          <w:noProof/>
        </w:rPr>
        <w:drawing>
          <wp:inline distT="0" distB="0" distL="0" distR="0" wp14:anchorId="3543D603" wp14:editId="06760158">
            <wp:extent cx="5991225" cy="5657381"/>
            <wp:effectExtent l="19050" t="0" r="0" b="0"/>
            <wp:docPr id="28" name="Picture 5" descr="E:\Senior Design\splitter spacing d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enior Design\splitter spacing draft.jpg"/>
                    <pic:cNvPicPr>
                      <a:picLocks noChangeAspect="1" noChangeArrowheads="1"/>
                    </pic:cNvPicPr>
                  </pic:nvPicPr>
                  <pic:blipFill>
                    <a:blip r:embed="rId61" cstate="print"/>
                    <a:srcRect/>
                    <a:stretch>
                      <a:fillRect/>
                    </a:stretch>
                  </pic:blipFill>
                  <pic:spPr bwMode="auto">
                    <a:xfrm>
                      <a:off x="0" y="0"/>
                      <a:ext cx="6022640" cy="5687046"/>
                    </a:xfrm>
                    <a:prstGeom prst="rect">
                      <a:avLst/>
                    </a:prstGeom>
                    <a:noFill/>
                    <a:ln w="9525">
                      <a:noFill/>
                      <a:miter lim="800000"/>
                      <a:headEnd/>
                      <a:tailEnd/>
                    </a:ln>
                  </pic:spPr>
                </pic:pic>
              </a:graphicData>
            </a:graphic>
          </wp:inline>
        </w:drawing>
      </w:r>
    </w:p>
    <w:p w14:paraId="36993EF7" w14:textId="77777777" w:rsidR="00BC3D7C" w:rsidRDefault="00BC3D7C" w:rsidP="00BC3D7C">
      <w:pPr>
        <w:pStyle w:val="Heading3"/>
        <w:rPr>
          <w:u w:val="single"/>
        </w:rPr>
      </w:pPr>
    </w:p>
    <w:p w14:paraId="30114C45" w14:textId="77777777" w:rsidR="00BC3D7C" w:rsidRDefault="00BC3D7C" w:rsidP="00BC3D7C">
      <w:pPr>
        <w:pStyle w:val="Heading3"/>
        <w:rPr>
          <w:u w:val="single"/>
        </w:rPr>
      </w:pPr>
    </w:p>
    <w:p w14:paraId="22A7B1EF" w14:textId="77777777" w:rsidR="00BC3D7C" w:rsidRDefault="00BC3D7C" w:rsidP="00BC3D7C">
      <w:pPr>
        <w:pStyle w:val="Heading3"/>
        <w:rPr>
          <w:u w:val="single"/>
        </w:rPr>
      </w:pPr>
    </w:p>
    <w:p w14:paraId="1661E083" w14:textId="77777777" w:rsidR="00BC3D7C" w:rsidRDefault="00BC3D7C" w:rsidP="00BC3D7C">
      <w:pPr>
        <w:pStyle w:val="Heading3"/>
        <w:rPr>
          <w:u w:val="single"/>
        </w:rPr>
      </w:pPr>
    </w:p>
    <w:p w14:paraId="43EECE64" w14:textId="77777777" w:rsidR="00BC3D7C" w:rsidRDefault="00BC3D7C" w:rsidP="00BC3D7C">
      <w:pPr>
        <w:pStyle w:val="Heading3"/>
        <w:rPr>
          <w:u w:val="single"/>
        </w:rPr>
      </w:pPr>
    </w:p>
    <w:p w14:paraId="3B70B323" w14:textId="77777777" w:rsidR="00BC3D7C" w:rsidRPr="00BC3D7C" w:rsidRDefault="00BC3D7C" w:rsidP="00BC3D7C"/>
    <w:p w14:paraId="6D951343" w14:textId="77777777" w:rsidR="003444F6" w:rsidRDefault="003444F6" w:rsidP="00BC3D7C">
      <w:pPr>
        <w:pStyle w:val="Heading3"/>
        <w:rPr>
          <w:u w:val="single"/>
        </w:rPr>
      </w:pPr>
      <w:bookmarkStart w:id="128" w:name="_Toc291602114"/>
    </w:p>
    <w:p w14:paraId="0B10F179" w14:textId="77777777" w:rsidR="00BC3D7C" w:rsidRDefault="00BC3D7C" w:rsidP="00BC3D7C">
      <w:pPr>
        <w:pStyle w:val="Heading3"/>
        <w:rPr>
          <w:u w:val="single"/>
        </w:rPr>
      </w:pPr>
      <w:r>
        <w:rPr>
          <w:u w:val="single"/>
        </w:rPr>
        <w:t>Sheet Metal (Draft)</w:t>
      </w:r>
      <w:bookmarkEnd w:id="128"/>
    </w:p>
    <w:p w14:paraId="240C5373" w14:textId="77777777" w:rsidR="00BC3D7C" w:rsidRPr="00852417" w:rsidRDefault="00BC3D7C" w:rsidP="00852417"/>
    <w:p w14:paraId="07EA27DD" w14:textId="77777777" w:rsidR="00852417" w:rsidRDefault="00BC3D7C" w:rsidP="006611BE">
      <w:pPr>
        <w:pStyle w:val="Heading2"/>
        <w:rPr>
          <w:sz w:val="24"/>
          <w:szCs w:val="24"/>
        </w:rPr>
      </w:pPr>
      <w:r>
        <w:rPr>
          <w:noProof/>
          <w:sz w:val="24"/>
          <w:szCs w:val="24"/>
        </w:rPr>
        <w:drawing>
          <wp:inline distT="0" distB="0" distL="0" distR="0" wp14:anchorId="781E2EAF" wp14:editId="38F1E5BD">
            <wp:extent cx="5943600" cy="3348507"/>
            <wp:effectExtent l="19050" t="0" r="0" b="0"/>
            <wp:docPr id="63" name="Picture 1" descr="C:\Users\vtra2156\Desktop\ws front plate d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tra2156\Desktop\ws front plate draft.jpg"/>
                    <pic:cNvPicPr>
                      <a:picLocks noChangeAspect="1" noChangeArrowheads="1"/>
                    </pic:cNvPicPr>
                  </pic:nvPicPr>
                  <pic:blipFill>
                    <a:blip r:embed="rId62" cstate="print"/>
                    <a:srcRect/>
                    <a:stretch>
                      <a:fillRect/>
                    </a:stretch>
                  </pic:blipFill>
                  <pic:spPr bwMode="auto">
                    <a:xfrm>
                      <a:off x="0" y="0"/>
                      <a:ext cx="5943600" cy="3348507"/>
                    </a:xfrm>
                    <a:prstGeom prst="rect">
                      <a:avLst/>
                    </a:prstGeom>
                    <a:noFill/>
                    <a:ln w="9525">
                      <a:noFill/>
                      <a:miter lim="800000"/>
                      <a:headEnd/>
                      <a:tailEnd/>
                    </a:ln>
                  </pic:spPr>
                </pic:pic>
              </a:graphicData>
            </a:graphic>
          </wp:inline>
        </w:drawing>
      </w:r>
    </w:p>
    <w:p w14:paraId="3D080EE5" w14:textId="77777777" w:rsidR="00852417" w:rsidRDefault="003444F6" w:rsidP="006611BE">
      <w:pPr>
        <w:pStyle w:val="Heading2"/>
        <w:rPr>
          <w:sz w:val="24"/>
          <w:szCs w:val="24"/>
        </w:rPr>
      </w:pPr>
      <w:r w:rsidRPr="003444F6">
        <w:rPr>
          <w:noProof/>
          <w:sz w:val="24"/>
          <w:szCs w:val="24"/>
        </w:rPr>
        <w:drawing>
          <wp:inline distT="0" distB="0" distL="0" distR="0" wp14:anchorId="3307485F" wp14:editId="39702DA4">
            <wp:extent cx="4410075" cy="2940050"/>
            <wp:effectExtent l="19050" t="0" r="9525" b="0"/>
            <wp:docPr id="96" name="Picture 16" descr="F:\Senior Design\part pictures\live tuesday visit\edited\IMG_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Senior Design\part pictures\live tuesday visit\edited\IMG_1415.JPG"/>
                    <pic:cNvPicPr>
                      <a:picLocks noChangeAspect="1" noChangeArrowheads="1"/>
                    </pic:cNvPicPr>
                  </pic:nvPicPr>
                  <pic:blipFill>
                    <a:blip r:embed="rId63"/>
                    <a:srcRect/>
                    <a:stretch>
                      <a:fillRect/>
                    </a:stretch>
                  </pic:blipFill>
                  <pic:spPr bwMode="auto">
                    <a:xfrm>
                      <a:off x="0" y="0"/>
                      <a:ext cx="4410075" cy="2940050"/>
                    </a:xfrm>
                    <a:prstGeom prst="rect">
                      <a:avLst/>
                    </a:prstGeom>
                    <a:noFill/>
                    <a:ln w="9525">
                      <a:noFill/>
                      <a:miter lim="800000"/>
                      <a:headEnd/>
                      <a:tailEnd/>
                    </a:ln>
                  </pic:spPr>
                </pic:pic>
              </a:graphicData>
            </a:graphic>
          </wp:inline>
        </w:drawing>
      </w:r>
    </w:p>
    <w:p w14:paraId="79303736" w14:textId="77777777" w:rsidR="00852417" w:rsidRDefault="00852417" w:rsidP="006611BE">
      <w:pPr>
        <w:pStyle w:val="Heading2"/>
        <w:rPr>
          <w:sz w:val="24"/>
          <w:szCs w:val="24"/>
        </w:rPr>
      </w:pPr>
    </w:p>
    <w:p w14:paraId="49C31285" w14:textId="77777777" w:rsidR="00852417" w:rsidRDefault="00852417" w:rsidP="006611BE">
      <w:pPr>
        <w:pStyle w:val="Heading2"/>
        <w:rPr>
          <w:sz w:val="24"/>
          <w:szCs w:val="24"/>
        </w:rPr>
      </w:pPr>
    </w:p>
    <w:p w14:paraId="5BAA548D" w14:textId="77777777" w:rsidR="00852417" w:rsidRDefault="00852417" w:rsidP="00852417"/>
    <w:p w14:paraId="307A9611" w14:textId="77777777" w:rsidR="00D37D09" w:rsidRDefault="00D37D09" w:rsidP="006611BE">
      <w:pPr>
        <w:pStyle w:val="Heading2"/>
        <w:rPr>
          <w:sz w:val="24"/>
          <w:szCs w:val="24"/>
        </w:rPr>
      </w:pPr>
      <w:bookmarkStart w:id="129" w:name="_Toc291602115"/>
      <w:proofErr w:type="spellStart"/>
      <w:r w:rsidRPr="006611BE">
        <w:rPr>
          <w:sz w:val="24"/>
          <w:szCs w:val="24"/>
        </w:rPr>
        <w:lastRenderedPageBreak/>
        <w:t>Comco</w:t>
      </w:r>
      <w:proofErr w:type="spellEnd"/>
      <w:r w:rsidRPr="006611BE">
        <w:rPr>
          <w:sz w:val="24"/>
          <w:szCs w:val="24"/>
        </w:rPr>
        <w:t xml:space="preserve"> Equipment and Specifications</w:t>
      </w:r>
      <w:bookmarkEnd w:id="129"/>
    </w:p>
    <w:p w14:paraId="69DBD2C7" w14:textId="77777777" w:rsidR="006611BE" w:rsidRPr="00852417" w:rsidRDefault="00852417" w:rsidP="00852417">
      <w:pPr>
        <w:pStyle w:val="Heading3"/>
        <w:rPr>
          <w:u w:val="single"/>
        </w:rPr>
      </w:pPr>
      <w:bookmarkStart w:id="130" w:name="_Toc291602116"/>
      <w:proofErr w:type="spellStart"/>
      <w:r>
        <w:rPr>
          <w:u w:val="single"/>
        </w:rPr>
        <w:t>Comco</w:t>
      </w:r>
      <w:proofErr w:type="spellEnd"/>
      <w:r>
        <w:rPr>
          <w:u w:val="single"/>
        </w:rPr>
        <w:t xml:space="preserve"> Nozzle Array</w:t>
      </w:r>
      <w:bookmarkEnd w:id="130"/>
    </w:p>
    <w:p w14:paraId="31321CDF" w14:textId="77777777" w:rsidR="00D37D09" w:rsidRDefault="00D37D09" w:rsidP="00D37D09">
      <w:r>
        <w:rPr>
          <w:noProof/>
        </w:rPr>
        <w:drawing>
          <wp:inline distT="0" distB="0" distL="0" distR="0" wp14:anchorId="1F93D136" wp14:editId="04CDB5ED">
            <wp:extent cx="5791310" cy="7639050"/>
            <wp:effectExtent l="19050" t="0" r="0" b="0"/>
            <wp:docPr id="4" name="Picture 1" descr="C:\Users\vtra2156\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tra2156\Desktop\Untitled.jpg"/>
                    <pic:cNvPicPr>
                      <a:picLocks noChangeAspect="1" noChangeArrowheads="1"/>
                    </pic:cNvPicPr>
                  </pic:nvPicPr>
                  <pic:blipFill>
                    <a:blip r:embed="rId64" cstate="print"/>
                    <a:srcRect/>
                    <a:stretch>
                      <a:fillRect/>
                    </a:stretch>
                  </pic:blipFill>
                  <pic:spPr bwMode="auto">
                    <a:xfrm>
                      <a:off x="0" y="0"/>
                      <a:ext cx="5791943" cy="7639885"/>
                    </a:xfrm>
                    <a:prstGeom prst="rect">
                      <a:avLst/>
                    </a:prstGeom>
                    <a:noFill/>
                    <a:ln w="9525">
                      <a:noFill/>
                      <a:miter lim="800000"/>
                      <a:headEnd/>
                      <a:tailEnd/>
                    </a:ln>
                  </pic:spPr>
                </pic:pic>
              </a:graphicData>
            </a:graphic>
          </wp:inline>
        </w:drawing>
      </w:r>
    </w:p>
    <w:p w14:paraId="6A8A6529" w14:textId="77777777" w:rsidR="006611BE" w:rsidRDefault="006611BE" w:rsidP="00D37D09">
      <w:r>
        <w:rPr>
          <w:noProof/>
        </w:rPr>
        <w:lastRenderedPageBreak/>
        <w:drawing>
          <wp:inline distT="0" distB="0" distL="0" distR="0" wp14:anchorId="62C8E624" wp14:editId="5031D0E3">
            <wp:extent cx="6044937" cy="4886325"/>
            <wp:effectExtent l="19050" t="0" r="0" b="0"/>
            <wp:docPr id="50" name="Picture 3" descr="C:\Users\vtra2156\Desktop\IMG_1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tra2156\Desktop\IMG_1365.JPG"/>
                    <pic:cNvPicPr>
                      <a:picLocks noChangeAspect="1" noChangeArrowheads="1"/>
                    </pic:cNvPicPr>
                  </pic:nvPicPr>
                  <pic:blipFill>
                    <a:blip r:embed="rId27" cstate="print"/>
                    <a:srcRect/>
                    <a:stretch>
                      <a:fillRect/>
                    </a:stretch>
                  </pic:blipFill>
                  <pic:spPr bwMode="auto">
                    <a:xfrm>
                      <a:off x="0" y="0"/>
                      <a:ext cx="6044937" cy="4886325"/>
                    </a:xfrm>
                    <a:prstGeom prst="rect">
                      <a:avLst/>
                    </a:prstGeom>
                    <a:noFill/>
                    <a:ln w="9525">
                      <a:noFill/>
                      <a:miter lim="800000"/>
                      <a:headEnd/>
                      <a:tailEnd/>
                    </a:ln>
                  </pic:spPr>
                </pic:pic>
              </a:graphicData>
            </a:graphic>
          </wp:inline>
        </w:drawing>
      </w:r>
    </w:p>
    <w:p w14:paraId="5A57C10A" w14:textId="77777777" w:rsidR="006611BE" w:rsidRDefault="006611BE" w:rsidP="00D37D09"/>
    <w:p w14:paraId="73959317" w14:textId="77777777" w:rsidR="006611BE" w:rsidRDefault="006611BE" w:rsidP="00D37D09">
      <w:r>
        <w:rPr>
          <w:noProof/>
        </w:rPr>
        <w:lastRenderedPageBreak/>
        <w:drawing>
          <wp:inline distT="0" distB="0" distL="0" distR="0" wp14:anchorId="22277E31" wp14:editId="6020DC97">
            <wp:extent cx="4070959" cy="7924800"/>
            <wp:effectExtent l="19050" t="0" r="5741" b="0"/>
            <wp:docPr id="52" name="Picture 4" descr="C:\Users\vtra2156\Desktop\IMG_1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tra2156\Desktop\IMG_1370.JPG"/>
                    <pic:cNvPicPr>
                      <a:picLocks noChangeAspect="1" noChangeArrowheads="1"/>
                    </pic:cNvPicPr>
                  </pic:nvPicPr>
                  <pic:blipFill>
                    <a:blip r:embed="rId65" cstate="print"/>
                    <a:srcRect/>
                    <a:stretch>
                      <a:fillRect/>
                    </a:stretch>
                  </pic:blipFill>
                  <pic:spPr bwMode="auto">
                    <a:xfrm>
                      <a:off x="0" y="0"/>
                      <a:ext cx="4070959" cy="7924800"/>
                    </a:xfrm>
                    <a:prstGeom prst="rect">
                      <a:avLst/>
                    </a:prstGeom>
                    <a:noFill/>
                    <a:ln w="9525">
                      <a:noFill/>
                      <a:miter lim="800000"/>
                      <a:headEnd/>
                      <a:tailEnd/>
                    </a:ln>
                  </pic:spPr>
                </pic:pic>
              </a:graphicData>
            </a:graphic>
          </wp:inline>
        </w:drawing>
      </w:r>
    </w:p>
    <w:p w14:paraId="4C38E03A" w14:textId="77777777" w:rsidR="006611BE" w:rsidRPr="006611BE" w:rsidRDefault="006611BE" w:rsidP="006611BE">
      <w:pPr>
        <w:pStyle w:val="Heading3"/>
        <w:rPr>
          <w:u w:val="single"/>
        </w:rPr>
      </w:pPr>
      <w:bookmarkStart w:id="131" w:name="_Toc291602117"/>
      <w:proofErr w:type="spellStart"/>
      <w:r>
        <w:rPr>
          <w:u w:val="single"/>
        </w:rPr>
        <w:lastRenderedPageBreak/>
        <w:t>Comco</w:t>
      </w:r>
      <w:proofErr w:type="spellEnd"/>
      <w:r>
        <w:rPr>
          <w:u w:val="single"/>
        </w:rPr>
        <w:t xml:space="preserve"> Splitter</w:t>
      </w:r>
      <w:bookmarkEnd w:id="131"/>
    </w:p>
    <w:p w14:paraId="3CFEE91D" w14:textId="77777777" w:rsidR="006611BE" w:rsidRPr="006611BE" w:rsidRDefault="008A0984" w:rsidP="006611BE">
      <w:r>
        <w:rPr>
          <w:noProof/>
        </w:rPr>
        <w:drawing>
          <wp:inline distT="0" distB="0" distL="0" distR="0" wp14:anchorId="67BB6EEF" wp14:editId="1C9BBE1D">
            <wp:extent cx="5943600" cy="7825288"/>
            <wp:effectExtent l="19050" t="0" r="0" b="0"/>
            <wp:docPr id="5" name="Picture 2" descr="C:\Users\vtra2156\Desktop\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tra2156\Desktop\Untitled2.png"/>
                    <pic:cNvPicPr>
                      <a:picLocks noChangeAspect="1" noChangeArrowheads="1"/>
                    </pic:cNvPicPr>
                  </pic:nvPicPr>
                  <pic:blipFill>
                    <a:blip r:embed="rId66" cstate="print"/>
                    <a:srcRect/>
                    <a:stretch>
                      <a:fillRect/>
                    </a:stretch>
                  </pic:blipFill>
                  <pic:spPr bwMode="auto">
                    <a:xfrm>
                      <a:off x="0" y="0"/>
                      <a:ext cx="5943600" cy="7825288"/>
                    </a:xfrm>
                    <a:prstGeom prst="rect">
                      <a:avLst/>
                    </a:prstGeom>
                    <a:noFill/>
                    <a:ln w="9525">
                      <a:noFill/>
                      <a:miter lim="800000"/>
                      <a:headEnd/>
                      <a:tailEnd/>
                    </a:ln>
                  </pic:spPr>
                </pic:pic>
              </a:graphicData>
            </a:graphic>
          </wp:inline>
        </w:drawing>
      </w:r>
    </w:p>
    <w:p w14:paraId="1A41C16C" w14:textId="77777777" w:rsidR="006611BE" w:rsidRDefault="006611BE" w:rsidP="00D37D09">
      <w:r>
        <w:rPr>
          <w:noProof/>
        </w:rPr>
        <w:lastRenderedPageBreak/>
        <w:drawing>
          <wp:inline distT="0" distB="0" distL="0" distR="0" wp14:anchorId="1DD9189B" wp14:editId="2C91C362">
            <wp:extent cx="5715000" cy="1838325"/>
            <wp:effectExtent l="19050" t="0" r="0" b="0"/>
            <wp:docPr id="47" name="Picture 1" descr="C:\Users\vtra2156\Desktop\IMG_1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tra2156\Desktop\IMG_1360.JPG"/>
                    <pic:cNvPicPr>
                      <a:picLocks noChangeAspect="1" noChangeArrowheads="1"/>
                    </pic:cNvPicPr>
                  </pic:nvPicPr>
                  <pic:blipFill>
                    <a:blip r:embed="rId67" cstate="print"/>
                    <a:srcRect/>
                    <a:stretch>
                      <a:fillRect/>
                    </a:stretch>
                  </pic:blipFill>
                  <pic:spPr bwMode="auto">
                    <a:xfrm>
                      <a:off x="0" y="0"/>
                      <a:ext cx="5715000" cy="1838325"/>
                    </a:xfrm>
                    <a:prstGeom prst="rect">
                      <a:avLst/>
                    </a:prstGeom>
                    <a:noFill/>
                    <a:ln w="9525">
                      <a:noFill/>
                      <a:miter lim="800000"/>
                      <a:headEnd/>
                      <a:tailEnd/>
                    </a:ln>
                  </pic:spPr>
                </pic:pic>
              </a:graphicData>
            </a:graphic>
          </wp:inline>
        </w:drawing>
      </w:r>
    </w:p>
    <w:p w14:paraId="67A61570" w14:textId="77777777" w:rsidR="006611BE" w:rsidRDefault="006611BE" w:rsidP="00D37D09"/>
    <w:p w14:paraId="69915548" w14:textId="77777777" w:rsidR="006611BE" w:rsidRDefault="006611BE" w:rsidP="00D37D09">
      <w:r>
        <w:rPr>
          <w:noProof/>
        </w:rPr>
        <w:drawing>
          <wp:inline distT="0" distB="0" distL="0" distR="0" wp14:anchorId="6F014E9B" wp14:editId="20317F81">
            <wp:extent cx="5657850" cy="4450842"/>
            <wp:effectExtent l="19050" t="0" r="0" b="0"/>
            <wp:docPr id="48" name="Picture 2" descr="C:\Users\vtra2156\Desktop\IMG_1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tra2156\Desktop\IMG_1364.JPG"/>
                    <pic:cNvPicPr>
                      <a:picLocks noChangeAspect="1" noChangeArrowheads="1"/>
                    </pic:cNvPicPr>
                  </pic:nvPicPr>
                  <pic:blipFill>
                    <a:blip r:embed="rId68" cstate="print"/>
                    <a:srcRect/>
                    <a:stretch>
                      <a:fillRect/>
                    </a:stretch>
                  </pic:blipFill>
                  <pic:spPr bwMode="auto">
                    <a:xfrm>
                      <a:off x="0" y="0"/>
                      <a:ext cx="5657850" cy="4450842"/>
                    </a:xfrm>
                    <a:prstGeom prst="rect">
                      <a:avLst/>
                    </a:prstGeom>
                    <a:noFill/>
                    <a:ln w="9525">
                      <a:noFill/>
                      <a:miter lim="800000"/>
                      <a:headEnd/>
                      <a:tailEnd/>
                    </a:ln>
                  </pic:spPr>
                </pic:pic>
              </a:graphicData>
            </a:graphic>
          </wp:inline>
        </w:drawing>
      </w:r>
    </w:p>
    <w:p w14:paraId="0781A511" w14:textId="77777777" w:rsidR="008A0984" w:rsidRDefault="008A0984" w:rsidP="00D37D09"/>
    <w:p w14:paraId="13A644F6" w14:textId="77777777" w:rsidR="004D19A7" w:rsidRDefault="004D19A7" w:rsidP="00D37D09"/>
    <w:p w14:paraId="6CB0454A" w14:textId="77777777" w:rsidR="004D19A7" w:rsidRDefault="004D19A7" w:rsidP="00D37D09"/>
    <w:p w14:paraId="415F235D" w14:textId="77777777" w:rsidR="004D19A7" w:rsidRDefault="004D19A7" w:rsidP="00D37D09"/>
    <w:p w14:paraId="79DC8DCF" w14:textId="77777777" w:rsidR="004D19A7" w:rsidRPr="004D19A7" w:rsidRDefault="004D19A7" w:rsidP="004D19A7">
      <w:pPr>
        <w:pStyle w:val="Heading3"/>
        <w:rPr>
          <w:u w:val="single"/>
        </w:rPr>
      </w:pPr>
      <w:bookmarkStart w:id="132" w:name="_Toc291602118"/>
      <w:proofErr w:type="spellStart"/>
      <w:r>
        <w:rPr>
          <w:u w:val="single"/>
        </w:rPr>
        <w:lastRenderedPageBreak/>
        <w:t>Comco</w:t>
      </w:r>
      <w:proofErr w:type="spellEnd"/>
      <w:r>
        <w:rPr>
          <w:u w:val="single"/>
        </w:rPr>
        <w:t xml:space="preserve"> Workstation Mounting</w:t>
      </w:r>
      <w:bookmarkEnd w:id="132"/>
    </w:p>
    <w:p w14:paraId="1D39350A" w14:textId="77777777" w:rsidR="008A0984" w:rsidRDefault="008A0984" w:rsidP="00D37D09">
      <w:r>
        <w:rPr>
          <w:noProof/>
        </w:rPr>
        <w:drawing>
          <wp:inline distT="0" distB="0" distL="0" distR="0" wp14:anchorId="25F5409F" wp14:editId="4CBCD58C">
            <wp:extent cx="5943600" cy="7843381"/>
            <wp:effectExtent l="19050" t="0" r="0" b="0"/>
            <wp:docPr id="6" name="Picture 3" descr="C:\Users\vtra2156\Desktop\Untitle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tra2156\Desktop\Untitled3.png"/>
                    <pic:cNvPicPr>
                      <a:picLocks noChangeAspect="1" noChangeArrowheads="1"/>
                    </pic:cNvPicPr>
                  </pic:nvPicPr>
                  <pic:blipFill>
                    <a:blip r:embed="rId69" cstate="print"/>
                    <a:srcRect/>
                    <a:stretch>
                      <a:fillRect/>
                    </a:stretch>
                  </pic:blipFill>
                  <pic:spPr bwMode="auto">
                    <a:xfrm>
                      <a:off x="0" y="0"/>
                      <a:ext cx="5943600" cy="7843381"/>
                    </a:xfrm>
                    <a:prstGeom prst="rect">
                      <a:avLst/>
                    </a:prstGeom>
                    <a:noFill/>
                    <a:ln w="9525">
                      <a:noFill/>
                      <a:miter lim="800000"/>
                      <a:headEnd/>
                      <a:tailEnd/>
                    </a:ln>
                  </pic:spPr>
                </pic:pic>
              </a:graphicData>
            </a:graphic>
          </wp:inline>
        </w:drawing>
      </w:r>
    </w:p>
    <w:p w14:paraId="36B47768" w14:textId="77777777" w:rsidR="008A0984" w:rsidRPr="004D19A7" w:rsidRDefault="004D19A7" w:rsidP="004D19A7">
      <w:pPr>
        <w:pStyle w:val="Heading3"/>
        <w:rPr>
          <w:u w:val="single"/>
        </w:rPr>
      </w:pPr>
      <w:bookmarkStart w:id="133" w:name="_Toc291602119"/>
      <w:proofErr w:type="spellStart"/>
      <w:r>
        <w:rPr>
          <w:u w:val="single"/>
        </w:rPr>
        <w:lastRenderedPageBreak/>
        <w:t>Comco</w:t>
      </w:r>
      <w:proofErr w:type="spellEnd"/>
      <w:r>
        <w:rPr>
          <w:u w:val="single"/>
        </w:rPr>
        <w:t xml:space="preserve"> How Uniform Texture is </w:t>
      </w:r>
      <w:proofErr w:type="gramStart"/>
      <w:r>
        <w:rPr>
          <w:u w:val="single"/>
        </w:rPr>
        <w:t>Achieved</w:t>
      </w:r>
      <w:bookmarkEnd w:id="133"/>
      <w:proofErr w:type="gramEnd"/>
    </w:p>
    <w:p w14:paraId="4455A227" w14:textId="77777777" w:rsidR="008A0984" w:rsidRDefault="008A0984" w:rsidP="00D37D09">
      <w:r>
        <w:rPr>
          <w:noProof/>
        </w:rPr>
        <w:drawing>
          <wp:inline distT="0" distB="0" distL="0" distR="0" wp14:anchorId="03594823" wp14:editId="133105E3">
            <wp:extent cx="5943600" cy="7867852"/>
            <wp:effectExtent l="19050" t="0" r="0" b="0"/>
            <wp:docPr id="25" name="Picture 4" descr="C:\Users\vtra2156\Desktop\Untitle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tra2156\Desktop\Untitled4.png"/>
                    <pic:cNvPicPr>
                      <a:picLocks noChangeAspect="1" noChangeArrowheads="1"/>
                    </pic:cNvPicPr>
                  </pic:nvPicPr>
                  <pic:blipFill>
                    <a:blip r:embed="rId70" cstate="print"/>
                    <a:srcRect/>
                    <a:stretch>
                      <a:fillRect/>
                    </a:stretch>
                  </pic:blipFill>
                  <pic:spPr bwMode="auto">
                    <a:xfrm>
                      <a:off x="0" y="0"/>
                      <a:ext cx="5943600" cy="7867852"/>
                    </a:xfrm>
                    <a:prstGeom prst="rect">
                      <a:avLst/>
                    </a:prstGeom>
                    <a:noFill/>
                    <a:ln w="9525">
                      <a:noFill/>
                      <a:miter lim="800000"/>
                      <a:headEnd/>
                      <a:tailEnd/>
                    </a:ln>
                  </pic:spPr>
                </pic:pic>
              </a:graphicData>
            </a:graphic>
          </wp:inline>
        </w:drawing>
      </w:r>
    </w:p>
    <w:p w14:paraId="243A960D" w14:textId="77777777" w:rsidR="008A0984" w:rsidRPr="004D19A7" w:rsidRDefault="004D19A7" w:rsidP="004D19A7">
      <w:pPr>
        <w:pStyle w:val="Heading3"/>
        <w:rPr>
          <w:u w:val="single"/>
        </w:rPr>
      </w:pPr>
      <w:bookmarkStart w:id="134" w:name="_Toc291602120"/>
      <w:proofErr w:type="spellStart"/>
      <w:r>
        <w:rPr>
          <w:u w:val="single"/>
        </w:rPr>
        <w:lastRenderedPageBreak/>
        <w:t>Comco</w:t>
      </w:r>
      <w:proofErr w:type="spellEnd"/>
      <w:r>
        <w:rPr>
          <w:u w:val="single"/>
        </w:rPr>
        <w:t xml:space="preserve"> </w:t>
      </w:r>
      <w:proofErr w:type="spellStart"/>
      <w:r>
        <w:rPr>
          <w:u w:val="single"/>
        </w:rPr>
        <w:t>DirectFlo</w:t>
      </w:r>
      <w:proofErr w:type="spellEnd"/>
      <w:r>
        <w:rPr>
          <w:u w:val="single"/>
        </w:rPr>
        <w:t xml:space="preserve"> and </w:t>
      </w:r>
      <w:proofErr w:type="spellStart"/>
      <w:r>
        <w:rPr>
          <w:u w:val="single"/>
        </w:rPr>
        <w:t>PowerFlo</w:t>
      </w:r>
      <w:bookmarkEnd w:id="134"/>
      <w:proofErr w:type="spellEnd"/>
    </w:p>
    <w:p w14:paraId="769B2911" w14:textId="77777777" w:rsidR="008A0984" w:rsidRDefault="008A0984" w:rsidP="00D37D09">
      <w:r>
        <w:rPr>
          <w:noProof/>
        </w:rPr>
        <w:drawing>
          <wp:inline distT="0" distB="0" distL="0" distR="0" wp14:anchorId="5ABB9E85" wp14:editId="6ABD31F9">
            <wp:extent cx="5943600" cy="7861474"/>
            <wp:effectExtent l="19050" t="0" r="0" b="0"/>
            <wp:docPr id="34" name="Picture 5" descr="C:\Users\vtra2156\Desktop\Untitle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tra2156\Desktop\Untitled5.png"/>
                    <pic:cNvPicPr>
                      <a:picLocks noChangeAspect="1" noChangeArrowheads="1"/>
                    </pic:cNvPicPr>
                  </pic:nvPicPr>
                  <pic:blipFill>
                    <a:blip r:embed="rId71" cstate="print"/>
                    <a:srcRect/>
                    <a:stretch>
                      <a:fillRect/>
                    </a:stretch>
                  </pic:blipFill>
                  <pic:spPr bwMode="auto">
                    <a:xfrm>
                      <a:off x="0" y="0"/>
                      <a:ext cx="5943600" cy="7861474"/>
                    </a:xfrm>
                    <a:prstGeom prst="rect">
                      <a:avLst/>
                    </a:prstGeom>
                    <a:noFill/>
                    <a:ln w="9525">
                      <a:noFill/>
                      <a:miter lim="800000"/>
                      <a:headEnd/>
                      <a:tailEnd/>
                    </a:ln>
                  </pic:spPr>
                </pic:pic>
              </a:graphicData>
            </a:graphic>
          </wp:inline>
        </w:drawing>
      </w:r>
    </w:p>
    <w:p w14:paraId="398361CB" w14:textId="77777777" w:rsidR="008A0984" w:rsidRDefault="008A0984" w:rsidP="00D37D09"/>
    <w:p w14:paraId="004B82E4" w14:textId="77777777" w:rsidR="008A0984" w:rsidRDefault="000D0B5D" w:rsidP="00D37D09">
      <w:r>
        <w:rPr>
          <w:noProof/>
        </w:rPr>
        <w:drawing>
          <wp:inline distT="0" distB="0" distL="0" distR="0" wp14:anchorId="77331F9B" wp14:editId="7F506AB3">
            <wp:extent cx="5943600" cy="7843381"/>
            <wp:effectExtent l="19050" t="0" r="0" b="0"/>
            <wp:docPr id="35" name="Picture 6" descr="C:\Users\vtra2156\Desktop\Untitle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tra2156\Desktop\Untitled6.png"/>
                    <pic:cNvPicPr>
                      <a:picLocks noChangeAspect="1" noChangeArrowheads="1"/>
                    </pic:cNvPicPr>
                  </pic:nvPicPr>
                  <pic:blipFill>
                    <a:blip r:embed="rId72" cstate="print"/>
                    <a:srcRect/>
                    <a:stretch>
                      <a:fillRect/>
                    </a:stretch>
                  </pic:blipFill>
                  <pic:spPr bwMode="auto">
                    <a:xfrm>
                      <a:off x="0" y="0"/>
                      <a:ext cx="5943600" cy="7843381"/>
                    </a:xfrm>
                    <a:prstGeom prst="rect">
                      <a:avLst/>
                    </a:prstGeom>
                    <a:noFill/>
                    <a:ln w="9525">
                      <a:noFill/>
                      <a:miter lim="800000"/>
                      <a:headEnd/>
                      <a:tailEnd/>
                    </a:ln>
                  </pic:spPr>
                </pic:pic>
              </a:graphicData>
            </a:graphic>
          </wp:inline>
        </w:drawing>
      </w:r>
    </w:p>
    <w:p w14:paraId="6BE905A5" w14:textId="77777777" w:rsidR="000D0B5D" w:rsidRDefault="000D0B5D" w:rsidP="00D37D09"/>
    <w:p w14:paraId="658A7A36" w14:textId="77777777" w:rsidR="000D0B5D" w:rsidRDefault="000D0B5D" w:rsidP="00D37D09">
      <w:r>
        <w:rPr>
          <w:noProof/>
        </w:rPr>
        <w:drawing>
          <wp:inline distT="0" distB="0" distL="0" distR="0" wp14:anchorId="4B1A5CB9" wp14:editId="4D63FD3F">
            <wp:extent cx="5943600" cy="7843381"/>
            <wp:effectExtent l="19050" t="0" r="0" b="0"/>
            <wp:docPr id="37" name="Picture 7" descr="C:\Users\vtra2156\Desktop\Untitle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tra2156\Desktop\Untitled7.png"/>
                    <pic:cNvPicPr>
                      <a:picLocks noChangeAspect="1" noChangeArrowheads="1"/>
                    </pic:cNvPicPr>
                  </pic:nvPicPr>
                  <pic:blipFill>
                    <a:blip r:embed="rId73" cstate="print"/>
                    <a:srcRect/>
                    <a:stretch>
                      <a:fillRect/>
                    </a:stretch>
                  </pic:blipFill>
                  <pic:spPr bwMode="auto">
                    <a:xfrm>
                      <a:off x="0" y="0"/>
                      <a:ext cx="5943600" cy="7843381"/>
                    </a:xfrm>
                    <a:prstGeom prst="rect">
                      <a:avLst/>
                    </a:prstGeom>
                    <a:noFill/>
                    <a:ln w="9525">
                      <a:noFill/>
                      <a:miter lim="800000"/>
                      <a:headEnd/>
                      <a:tailEnd/>
                    </a:ln>
                  </pic:spPr>
                </pic:pic>
              </a:graphicData>
            </a:graphic>
          </wp:inline>
        </w:drawing>
      </w:r>
    </w:p>
    <w:p w14:paraId="0C7F47CE" w14:textId="77777777" w:rsidR="000D0B5D" w:rsidRDefault="000D0B5D" w:rsidP="00D37D09"/>
    <w:p w14:paraId="09F269AE" w14:textId="77777777" w:rsidR="009216C8" w:rsidRDefault="009216C8" w:rsidP="009216C8">
      <w:r>
        <w:rPr>
          <w:noProof/>
        </w:rPr>
        <w:drawing>
          <wp:inline distT="0" distB="0" distL="0" distR="0" wp14:anchorId="0FF74423" wp14:editId="1BFDBBEC">
            <wp:extent cx="5943600" cy="7813901"/>
            <wp:effectExtent l="19050" t="0" r="0" b="0"/>
            <wp:docPr id="40" name="Picture 8" descr="C:\Users\vtra2156\Desktop\Untitle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tra2156\Desktop\Untitled8.png"/>
                    <pic:cNvPicPr>
                      <a:picLocks noChangeAspect="1" noChangeArrowheads="1"/>
                    </pic:cNvPicPr>
                  </pic:nvPicPr>
                  <pic:blipFill>
                    <a:blip r:embed="rId74" cstate="print"/>
                    <a:srcRect/>
                    <a:stretch>
                      <a:fillRect/>
                    </a:stretch>
                  </pic:blipFill>
                  <pic:spPr bwMode="auto">
                    <a:xfrm>
                      <a:off x="0" y="0"/>
                      <a:ext cx="5943600" cy="7813901"/>
                    </a:xfrm>
                    <a:prstGeom prst="rect">
                      <a:avLst/>
                    </a:prstGeom>
                    <a:noFill/>
                    <a:ln w="9525">
                      <a:noFill/>
                      <a:miter lim="800000"/>
                      <a:headEnd/>
                      <a:tailEnd/>
                    </a:ln>
                  </pic:spPr>
                </pic:pic>
              </a:graphicData>
            </a:graphic>
          </wp:inline>
        </w:drawing>
      </w:r>
    </w:p>
    <w:p w14:paraId="33CCE266" w14:textId="77777777" w:rsidR="000D0B5D" w:rsidRDefault="000D0B5D" w:rsidP="00D37D09"/>
    <w:p w14:paraId="561620A5" w14:textId="77777777" w:rsidR="000D0B5D" w:rsidRPr="00D37D09" w:rsidRDefault="000D0B5D" w:rsidP="00D37D09"/>
    <w:p w14:paraId="29EF3F9F" w14:textId="77777777" w:rsidR="00A53594" w:rsidRPr="00852417" w:rsidRDefault="00AD341A" w:rsidP="00852417">
      <w:pPr>
        <w:pStyle w:val="Heading2"/>
        <w:rPr>
          <w:sz w:val="24"/>
          <w:szCs w:val="24"/>
        </w:rPr>
      </w:pPr>
      <w:bookmarkStart w:id="135" w:name="_Toc291602121"/>
      <w:proofErr w:type="spellStart"/>
      <w:r>
        <w:rPr>
          <w:sz w:val="24"/>
          <w:szCs w:val="24"/>
        </w:rPr>
        <w:t>ExA</w:t>
      </w:r>
      <w:r w:rsidR="00A53594" w:rsidRPr="00852417">
        <w:rPr>
          <w:sz w:val="24"/>
          <w:szCs w:val="24"/>
        </w:rPr>
        <w:t>ir</w:t>
      </w:r>
      <w:proofErr w:type="spellEnd"/>
      <w:r>
        <w:rPr>
          <w:sz w:val="24"/>
          <w:szCs w:val="24"/>
        </w:rPr>
        <w:t xml:space="preserve"> Super</w:t>
      </w:r>
      <w:r w:rsidR="00A53594" w:rsidRPr="00852417">
        <w:rPr>
          <w:sz w:val="24"/>
          <w:szCs w:val="24"/>
        </w:rPr>
        <w:t xml:space="preserve"> Air Wipe</w:t>
      </w:r>
      <w:r>
        <w:rPr>
          <w:sz w:val="24"/>
          <w:szCs w:val="24"/>
        </w:rPr>
        <w:t>s</w:t>
      </w:r>
      <w:r w:rsidR="00A53594" w:rsidRPr="00852417">
        <w:rPr>
          <w:sz w:val="24"/>
          <w:szCs w:val="24"/>
        </w:rPr>
        <w:t xml:space="preserve"> Description</w:t>
      </w:r>
      <w:bookmarkEnd w:id="135"/>
    </w:p>
    <w:p w14:paraId="5A687CE5" w14:textId="77777777" w:rsidR="00A53594" w:rsidRPr="00A53594" w:rsidRDefault="00A53594" w:rsidP="00A53594">
      <w:pPr>
        <w:rPr>
          <w:i/>
        </w:rPr>
      </w:pPr>
    </w:p>
    <w:p w14:paraId="758C37A0" w14:textId="77777777" w:rsidR="00A53594" w:rsidRDefault="00A53594" w:rsidP="00A53594">
      <w:r>
        <w:rPr>
          <w:noProof/>
        </w:rPr>
        <w:drawing>
          <wp:inline distT="0" distB="0" distL="0" distR="0" wp14:anchorId="701F11F7" wp14:editId="73012AA3">
            <wp:extent cx="5962650" cy="5591175"/>
            <wp:effectExtent l="19050" t="0" r="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srcRect/>
                    <a:stretch>
                      <a:fillRect/>
                    </a:stretch>
                  </pic:blipFill>
                  <pic:spPr bwMode="auto">
                    <a:xfrm>
                      <a:off x="0" y="0"/>
                      <a:ext cx="5962650" cy="5591175"/>
                    </a:xfrm>
                    <a:prstGeom prst="rect">
                      <a:avLst/>
                    </a:prstGeom>
                    <a:noFill/>
                    <a:ln w="9525">
                      <a:noFill/>
                      <a:miter lim="800000"/>
                      <a:headEnd/>
                      <a:tailEnd/>
                    </a:ln>
                  </pic:spPr>
                </pic:pic>
              </a:graphicData>
            </a:graphic>
          </wp:inline>
        </w:drawing>
      </w:r>
    </w:p>
    <w:p w14:paraId="1F3EFE8C" w14:textId="77777777" w:rsidR="00A53594" w:rsidRDefault="00A53594" w:rsidP="00A53594">
      <w:r>
        <w:rPr>
          <w:i/>
        </w:rPr>
        <w:t>Notes: Pulled from manufacturer website</w:t>
      </w:r>
      <w:proofErr w:type="gramStart"/>
      <w:r>
        <w:rPr>
          <w:i/>
        </w:rPr>
        <w:t xml:space="preserve">:  </w:t>
      </w:r>
      <w:proofErr w:type="gramEnd"/>
      <w:hyperlink r:id="rId76" w:history="1">
        <w:r w:rsidR="00B071B8" w:rsidRPr="00464358">
          <w:rPr>
            <w:rStyle w:val="Hyperlink"/>
            <w:i/>
          </w:rPr>
          <w:t>http://www.exair.com/en-US/Primary%20Navigation/Products/Air%20Wipes/Pages/How%20The%20Air%20Wipe%20Works.aspx</w:t>
        </w:r>
      </w:hyperlink>
    </w:p>
    <w:p w14:paraId="4EB7F96E" w14:textId="77777777" w:rsidR="003444F6" w:rsidRDefault="003444F6" w:rsidP="00A53594">
      <w:pPr>
        <w:rPr>
          <w:i/>
        </w:rPr>
      </w:pPr>
      <w:r w:rsidRPr="003444F6">
        <w:rPr>
          <w:noProof/>
        </w:rPr>
        <w:lastRenderedPageBreak/>
        <w:drawing>
          <wp:inline distT="0" distB="0" distL="0" distR="0" wp14:anchorId="0ECD9D70" wp14:editId="011D8CA9">
            <wp:extent cx="6219825" cy="4799632"/>
            <wp:effectExtent l="19050" t="0" r="9525" b="0"/>
            <wp:docPr id="98" name="Picture 17" descr="F:\Senior Design\part pictures\live tuesday visit\edited\IMG_1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Senior Design\part pictures\live tuesday visit\edited\IMG_1417.JPG"/>
                    <pic:cNvPicPr>
                      <a:picLocks noChangeAspect="1" noChangeArrowheads="1"/>
                    </pic:cNvPicPr>
                  </pic:nvPicPr>
                  <pic:blipFill>
                    <a:blip r:embed="rId77"/>
                    <a:srcRect/>
                    <a:stretch>
                      <a:fillRect/>
                    </a:stretch>
                  </pic:blipFill>
                  <pic:spPr bwMode="auto">
                    <a:xfrm>
                      <a:off x="0" y="0"/>
                      <a:ext cx="6219825" cy="4799632"/>
                    </a:xfrm>
                    <a:prstGeom prst="rect">
                      <a:avLst/>
                    </a:prstGeom>
                    <a:noFill/>
                    <a:ln w="9525">
                      <a:noFill/>
                      <a:miter lim="800000"/>
                      <a:headEnd/>
                      <a:tailEnd/>
                    </a:ln>
                  </pic:spPr>
                </pic:pic>
              </a:graphicData>
            </a:graphic>
          </wp:inline>
        </w:drawing>
      </w:r>
    </w:p>
    <w:p w14:paraId="02E8D020" w14:textId="77777777" w:rsidR="00B071B8" w:rsidRPr="00852417" w:rsidRDefault="00261ED8" w:rsidP="00852417">
      <w:pPr>
        <w:pStyle w:val="Heading2"/>
        <w:rPr>
          <w:sz w:val="24"/>
          <w:szCs w:val="24"/>
        </w:rPr>
      </w:pPr>
      <w:bookmarkStart w:id="136" w:name="_Toc291602122"/>
      <w:r w:rsidRPr="00852417">
        <w:rPr>
          <w:sz w:val="24"/>
          <w:szCs w:val="24"/>
        </w:rPr>
        <w:lastRenderedPageBreak/>
        <w:t>Fort Wayne Metals Abrasive Wheels Layout</w:t>
      </w:r>
      <w:bookmarkEnd w:id="136"/>
    </w:p>
    <w:p w14:paraId="388502F7" w14:textId="77777777" w:rsidR="00261ED8" w:rsidRPr="00261ED8" w:rsidRDefault="00E408B7" w:rsidP="00E408B7">
      <w:r>
        <w:rPr>
          <w:noProof/>
        </w:rPr>
        <w:drawing>
          <wp:inline distT="0" distB="0" distL="0" distR="0" wp14:anchorId="65A9E0FF" wp14:editId="412979EB">
            <wp:extent cx="6276975" cy="4192501"/>
            <wp:effectExtent l="19050" t="0" r="9525" b="0"/>
            <wp:docPr id="49" name="Picture 2" descr="E:\ENG 412\IMG_1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NG 412\IMG_1321.jpg"/>
                    <pic:cNvPicPr>
                      <a:picLocks noChangeAspect="1" noChangeArrowheads="1"/>
                    </pic:cNvPicPr>
                  </pic:nvPicPr>
                  <pic:blipFill>
                    <a:blip r:embed="rId78" cstate="print"/>
                    <a:srcRect/>
                    <a:stretch>
                      <a:fillRect/>
                    </a:stretch>
                  </pic:blipFill>
                  <pic:spPr bwMode="auto">
                    <a:xfrm>
                      <a:off x="0" y="0"/>
                      <a:ext cx="6279643" cy="4194283"/>
                    </a:xfrm>
                    <a:prstGeom prst="rect">
                      <a:avLst/>
                    </a:prstGeom>
                    <a:noFill/>
                    <a:ln w="9525">
                      <a:noFill/>
                      <a:miter lim="800000"/>
                      <a:headEnd/>
                      <a:tailEnd/>
                    </a:ln>
                  </pic:spPr>
                </pic:pic>
              </a:graphicData>
            </a:graphic>
          </wp:inline>
        </w:drawing>
      </w:r>
    </w:p>
    <w:p w14:paraId="61CF7F12" w14:textId="77777777" w:rsidR="00A53594" w:rsidRPr="00852417" w:rsidRDefault="009216C8" w:rsidP="00852417">
      <w:pPr>
        <w:pStyle w:val="Heading2"/>
        <w:rPr>
          <w:sz w:val="24"/>
          <w:szCs w:val="24"/>
        </w:rPr>
      </w:pPr>
      <w:bookmarkStart w:id="137" w:name="_Toc291602123"/>
      <w:r w:rsidRPr="00852417">
        <w:rPr>
          <w:sz w:val="24"/>
          <w:szCs w:val="24"/>
        </w:rPr>
        <w:lastRenderedPageBreak/>
        <w:t>Abrasive Materials Laboratory Test by Fort Wayne Metals</w:t>
      </w:r>
      <w:bookmarkEnd w:id="137"/>
    </w:p>
    <w:p w14:paraId="704AAF00" w14:textId="77777777" w:rsidR="009216C8" w:rsidRDefault="009216C8" w:rsidP="009216C8">
      <w:r>
        <w:rPr>
          <w:noProof/>
        </w:rPr>
        <w:drawing>
          <wp:inline distT="0" distB="0" distL="0" distR="0" wp14:anchorId="6F370529" wp14:editId="2CCDD91A">
            <wp:extent cx="5943600" cy="7667824"/>
            <wp:effectExtent l="19050" t="0" r="0" b="0"/>
            <wp:docPr id="41" name="Picture 9" descr="C:\Users\vtra2156\Desktop\Untitle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tra2156\Desktop\Untitled9.png"/>
                    <pic:cNvPicPr>
                      <a:picLocks noChangeAspect="1" noChangeArrowheads="1"/>
                    </pic:cNvPicPr>
                  </pic:nvPicPr>
                  <pic:blipFill>
                    <a:blip r:embed="rId79" cstate="print"/>
                    <a:srcRect/>
                    <a:stretch>
                      <a:fillRect/>
                    </a:stretch>
                  </pic:blipFill>
                  <pic:spPr bwMode="auto">
                    <a:xfrm>
                      <a:off x="0" y="0"/>
                      <a:ext cx="5943600" cy="7667824"/>
                    </a:xfrm>
                    <a:prstGeom prst="rect">
                      <a:avLst/>
                    </a:prstGeom>
                    <a:noFill/>
                    <a:ln w="9525">
                      <a:noFill/>
                      <a:miter lim="800000"/>
                      <a:headEnd/>
                      <a:tailEnd/>
                    </a:ln>
                  </pic:spPr>
                </pic:pic>
              </a:graphicData>
            </a:graphic>
          </wp:inline>
        </w:drawing>
      </w:r>
    </w:p>
    <w:p w14:paraId="7C288E8E" w14:textId="77777777" w:rsidR="009216C8" w:rsidRDefault="009216C8" w:rsidP="009216C8"/>
    <w:p w14:paraId="3AF1CBA8" w14:textId="77777777" w:rsidR="009216C8" w:rsidRDefault="009216C8" w:rsidP="009216C8">
      <w:r>
        <w:rPr>
          <w:noProof/>
        </w:rPr>
        <w:lastRenderedPageBreak/>
        <w:drawing>
          <wp:inline distT="0" distB="0" distL="0" distR="0" wp14:anchorId="700E80CD" wp14:editId="777027D0">
            <wp:extent cx="5943600" cy="7694169"/>
            <wp:effectExtent l="19050" t="0" r="0" b="0"/>
            <wp:docPr id="43" name="Picture 10" descr="C:\Users\vtra2156\Desktop\Untitle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tra2156\Desktop\Untitled10.png"/>
                    <pic:cNvPicPr>
                      <a:picLocks noChangeAspect="1" noChangeArrowheads="1"/>
                    </pic:cNvPicPr>
                  </pic:nvPicPr>
                  <pic:blipFill>
                    <a:blip r:embed="rId80" cstate="print"/>
                    <a:srcRect/>
                    <a:stretch>
                      <a:fillRect/>
                    </a:stretch>
                  </pic:blipFill>
                  <pic:spPr bwMode="auto">
                    <a:xfrm>
                      <a:off x="0" y="0"/>
                      <a:ext cx="5943600" cy="7694169"/>
                    </a:xfrm>
                    <a:prstGeom prst="rect">
                      <a:avLst/>
                    </a:prstGeom>
                    <a:noFill/>
                    <a:ln w="9525">
                      <a:noFill/>
                      <a:miter lim="800000"/>
                      <a:headEnd/>
                      <a:tailEnd/>
                    </a:ln>
                  </pic:spPr>
                </pic:pic>
              </a:graphicData>
            </a:graphic>
          </wp:inline>
        </w:drawing>
      </w:r>
    </w:p>
    <w:p w14:paraId="691EBF6D" w14:textId="77777777" w:rsidR="009216C8" w:rsidRDefault="009216C8" w:rsidP="009216C8"/>
    <w:p w14:paraId="5BA298CE" w14:textId="77777777" w:rsidR="009216C8" w:rsidRDefault="009216C8" w:rsidP="009216C8">
      <w:r>
        <w:rPr>
          <w:noProof/>
        </w:rPr>
        <w:lastRenderedPageBreak/>
        <w:drawing>
          <wp:inline distT="0" distB="0" distL="0" distR="0" wp14:anchorId="24B453C5" wp14:editId="34FE7420">
            <wp:extent cx="5943600" cy="7672647"/>
            <wp:effectExtent l="19050" t="0" r="0" b="0"/>
            <wp:docPr id="45" name="Picture 14" descr="C:\Users\vtra2156\Desktop\Untitled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tra2156\Desktop\Untitled11.png"/>
                    <pic:cNvPicPr>
                      <a:picLocks noChangeAspect="1" noChangeArrowheads="1"/>
                    </pic:cNvPicPr>
                  </pic:nvPicPr>
                  <pic:blipFill>
                    <a:blip r:embed="rId81" cstate="print"/>
                    <a:srcRect/>
                    <a:stretch>
                      <a:fillRect/>
                    </a:stretch>
                  </pic:blipFill>
                  <pic:spPr bwMode="auto">
                    <a:xfrm>
                      <a:off x="0" y="0"/>
                      <a:ext cx="5943600" cy="7672647"/>
                    </a:xfrm>
                    <a:prstGeom prst="rect">
                      <a:avLst/>
                    </a:prstGeom>
                    <a:noFill/>
                    <a:ln w="9525">
                      <a:noFill/>
                      <a:miter lim="800000"/>
                      <a:headEnd/>
                      <a:tailEnd/>
                    </a:ln>
                  </pic:spPr>
                </pic:pic>
              </a:graphicData>
            </a:graphic>
          </wp:inline>
        </w:drawing>
      </w:r>
    </w:p>
    <w:p w14:paraId="07CCF95F" w14:textId="77777777" w:rsidR="00AA2BB3" w:rsidRDefault="00AA2BB3" w:rsidP="009216C8">
      <w:r>
        <w:rPr>
          <w:noProof/>
        </w:rPr>
        <w:lastRenderedPageBreak/>
        <w:drawing>
          <wp:inline distT="0" distB="0" distL="0" distR="0" wp14:anchorId="20B9B503" wp14:editId="0F61EF36">
            <wp:extent cx="5943600" cy="7672647"/>
            <wp:effectExtent l="19050" t="0" r="0" b="0"/>
            <wp:docPr id="64" name="Picture 1" descr="E:\ENG 412\Untitled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NG 412\Untitled12.png"/>
                    <pic:cNvPicPr>
                      <a:picLocks noChangeAspect="1" noChangeArrowheads="1"/>
                    </pic:cNvPicPr>
                  </pic:nvPicPr>
                  <pic:blipFill>
                    <a:blip r:embed="rId82" cstate="print"/>
                    <a:srcRect/>
                    <a:stretch>
                      <a:fillRect/>
                    </a:stretch>
                  </pic:blipFill>
                  <pic:spPr bwMode="auto">
                    <a:xfrm>
                      <a:off x="0" y="0"/>
                      <a:ext cx="5943600" cy="7672647"/>
                    </a:xfrm>
                    <a:prstGeom prst="rect">
                      <a:avLst/>
                    </a:prstGeom>
                    <a:noFill/>
                    <a:ln w="9525">
                      <a:noFill/>
                      <a:miter lim="800000"/>
                      <a:headEnd/>
                      <a:tailEnd/>
                    </a:ln>
                  </pic:spPr>
                </pic:pic>
              </a:graphicData>
            </a:graphic>
          </wp:inline>
        </w:drawing>
      </w:r>
    </w:p>
    <w:p w14:paraId="5D875F84" w14:textId="77777777" w:rsidR="00AA2BB3" w:rsidRDefault="00AA2BB3" w:rsidP="009216C8">
      <w:r>
        <w:rPr>
          <w:noProof/>
        </w:rPr>
        <w:lastRenderedPageBreak/>
        <w:drawing>
          <wp:inline distT="0" distB="0" distL="0" distR="0" wp14:anchorId="3B22AA28" wp14:editId="3BE69B92">
            <wp:extent cx="5943600" cy="7689273"/>
            <wp:effectExtent l="19050" t="0" r="0" b="0"/>
            <wp:docPr id="65" name="Picture 2" descr="E:\ENG 412\Untitled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NG 412\Untitled13.png"/>
                    <pic:cNvPicPr>
                      <a:picLocks noChangeAspect="1" noChangeArrowheads="1"/>
                    </pic:cNvPicPr>
                  </pic:nvPicPr>
                  <pic:blipFill>
                    <a:blip r:embed="rId83" cstate="print"/>
                    <a:srcRect/>
                    <a:stretch>
                      <a:fillRect/>
                    </a:stretch>
                  </pic:blipFill>
                  <pic:spPr bwMode="auto">
                    <a:xfrm>
                      <a:off x="0" y="0"/>
                      <a:ext cx="5943600" cy="7689273"/>
                    </a:xfrm>
                    <a:prstGeom prst="rect">
                      <a:avLst/>
                    </a:prstGeom>
                    <a:noFill/>
                    <a:ln w="9525">
                      <a:noFill/>
                      <a:miter lim="800000"/>
                      <a:headEnd/>
                      <a:tailEnd/>
                    </a:ln>
                  </pic:spPr>
                </pic:pic>
              </a:graphicData>
            </a:graphic>
          </wp:inline>
        </w:drawing>
      </w:r>
    </w:p>
    <w:p w14:paraId="2D683906" w14:textId="77777777" w:rsidR="00AA2BB3" w:rsidRDefault="00AA2BB3" w:rsidP="009216C8">
      <w:r>
        <w:rPr>
          <w:noProof/>
        </w:rPr>
        <w:lastRenderedPageBreak/>
        <w:drawing>
          <wp:inline distT="0" distB="0" distL="0" distR="0" wp14:anchorId="18EAFE1E" wp14:editId="0A2382B8">
            <wp:extent cx="5943600" cy="7677497"/>
            <wp:effectExtent l="19050" t="0" r="0" b="0"/>
            <wp:docPr id="66" name="Picture 3" descr="E:\ENG 412\Untitled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ENG 412\Untitled14.png"/>
                    <pic:cNvPicPr>
                      <a:picLocks noChangeAspect="1" noChangeArrowheads="1"/>
                    </pic:cNvPicPr>
                  </pic:nvPicPr>
                  <pic:blipFill>
                    <a:blip r:embed="rId84" cstate="print"/>
                    <a:srcRect/>
                    <a:stretch>
                      <a:fillRect/>
                    </a:stretch>
                  </pic:blipFill>
                  <pic:spPr bwMode="auto">
                    <a:xfrm>
                      <a:off x="0" y="0"/>
                      <a:ext cx="5943600" cy="7677497"/>
                    </a:xfrm>
                    <a:prstGeom prst="rect">
                      <a:avLst/>
                    </a:prstGeom>
                    <a:noFill/>
                    <a:ln w="9525">
                      <a:noFill/>
                      <a:miter lim="800000"/>
                      <a:headEnd/>
                      <a:tailEnd/>
                    </a:ln>
                  </pic:spPr>
                </pic:pic>
              </a:graphicData>
            </a:graphic>
          </wp:inline>
        </w:drawing>
      </w:r>
    </w:p>
    <w:p w14:paraId="12606E81" w14:textId="77777777" w:rsidR="00AA2BB3" w:rsidRDefault="00AA2BB3" w:rsidP="009216C8">
      <w:r>
        <w:rPr>
          <w:noProof/>
        </w:rPr>
        <w:lastRenderedPageBreak/>
        <w:drawing>
          <wp:inline distT="0" distB="0" distL="0" distR="0" wp14:anchorId="0F5A7AB4" wp14:editId="1D22052A">
            <wp:extent cx="5943600" cy="7715813"/>
            <wp:effectExtent l="19050" t="0" r="0" b="0"/>
            <wp:docPr id="67" name="Picture 4" descr="E:\ENG 412\Untitled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ENG 412\Untitled15.png"/>
                    <pic:cNvPicPr>
                      <a:picLocks noChangeAspect="1" noChangeArrowheads="1"/>
                    </pic:cNvPicPr>
                  </pic:nvPicPr>
                  <pic:blipFill>
                    <a:blip r:embed="rId85" cstate="print"/>
                    <a:srcRect/>
                    <a:stretch>
                      <a:fillRect/>
                    </a:stretch>
                  </pic:blipFill>
                  <pic:spPr bwMode="auto">
                    <a:xfrm>
                      <a:off x="0" y="0"/>
                      <a:ext cx="5943600" cy="7715813"/>
                    </a:xfrm>
                    <a:prstGeom prst="rect">
                      <a:avLst/>
                    </a:prstGeom>
                    <a:noFill/>
                    <a:ln w="9525">
                      <a:noFill/>
                      <a:miter lim="800000"/>
                      <a:headEnd/>
                      <a:tailEnd/>
                    </a:ln>
                  </pic:spPr>
                </pic:pic>
              </a:graphicData>
            </a:graphic>
          </wp:inline>
        </w:drawing>
      </w:r>
    </w:p>
    <w:p w14:paraId="187BFDBE" w14:textId="77777777" w:rsidR="00AA2BB3" w:rsidRDefault="00AA2BB3" w:rsidP="009216C8"/>
    <w:p w14:paraId="67C2224F" w14:textId="77777777" w:rsidR="00AA2BB3" w:rsidRDefault="00AA2BB3" w:rsidP="009216C8">
      <w:r>
        <w:rPr>
          <w:noProof/>
        </w:rPr>
        <w:lastRenderedPageBreak/>
        <w:drawing>
          <wp:inline distT="0" distB="0" distL="0" distR="0" wp14:anchorId="3D2CD175" wp14:editId="7B6C4DFE">
            <wp:extent cx="5943600" cy="7653630"/>
            <wp:effectExtent l="19050" t="0" r="0" b="0"/>
            <wp:docPr id="68" name="Picture 5" descr="E:\ENG 412\Untitled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ENG 412\Untitled16.png"/>
                    <pic:cNvPicPr>
                      <a:picLocks noChangeAspect="1" noChangeArrowheads="1"/>
                    </pic:cNvPicPr>
                  </pic:nvPicPr>
                  <pic:blipFill>
                    <a:blip r:embed="rId86" cstate="print"/>
                    <a:srcRect/>
                    <a:stretch>
                      <a:fillRect/>
                    </a:stretch>
                  </pic:blipFill>
                  <pic:spPr bwMode="auto">
                    <a:xfrm>
                      <a:off x="0" y="0"/>
                      <a:ext cx="5943600" cy="7653630"/>
                    </a:xfrm>
                    <a:prstGeom prst="rect">
                      <a:avLst/>
                    </a:prstGeom>
                    <a:noFill/>
                    <a:ln w="9525">
                      <a:noFill/>
                      <a:miter lim="800000"/>
                      <a:headEnd/>
                      <a:tailEnd/>
                    </a:ln>
                  </pic:spPr>
                </pic:pic>
              </a:graphicData>
            </a:graphic>
          </wp:inline>
        </w:drawing>
      </w:r>
    </w:p>
    <w:p w14:paraId="1DAB2B0F" w14:textId="77777777" w:rsidR="00DC5CF3" w:rsidRDefault="00DC5CF3" w:rsidP="009216C8"/>
    <w:p w14:paraId="4A9FA9AD" w14:textId="77777777" w:rsidR="00DC5CF3" w:rsidRPr="00852417" w:rsidRDefault="00DC5CF3" w:rsidP="00852417">
      <w:pPr>
        <w:pStyle w:val="Heading2"/>
        <w:rPr>
          <w:sz w:val="24"/>
          <w:szCs w:val="24"/>
        </w:rPr>
      </w:pPr>
      <w:bookmarkStart w:id="138" w:name="_Toc291602124"/>
      <w:r w:rsidRPr="00852417">
        <w:rPr>
          <w:sz w:val="24"/>
          <w:szCs w:val="24"/>
        </w:rPr>
        <w:lastRenderedPageBreak/>
        <w:t>Deflection Analysis for the Workstation</w:t>
      </w:r>
      <w:bookmarkEnd w:id="138"/>
    </w:p>
    <w:p w14:paraId="6A3D39C5" w14:textId="77777777" w:rsidR="00DC5CF3" w:rsidRDefault="00DC5CF3" w:rsidP="00DC5CF3">
      <w:r w:rsidRPr="00DC5CF3">
        <w:rPr>
          <w:noProof/>
        </w:rPr>
        <w:drawing>
          <wp:inline distT="0" distB="0" distL="0" distR="0" wp14:anchorId="04F8F6F9" wp14:editId="5E275EEF">
            <wp:extent cx="5591175" cy="7263119"/>
            <wp:effectExtent l="19050" t="0" r="9525" b="0"/>
            <wp:docPr id="44" name="Picture 1" descr="E:\Senior Design\Assignments MET\Progress Report 2\stress analysis 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enior Design\Assignments MET\Progress Report 2\stress analysis report.jpg"/>
                    <pic:cNvPicPr>
                      <a:picLocks noChangeAspect="1" noChangeArrowheads="1"/>
                    </pic:cNvPicPr>
                  </pic:nvPicPr>
                  <pic:blipFill>
                    <a:blip r:embed="rId87" cstate="print"/>
                    <a:srcRect t="2808" b="44816"/>
                    <a:stretch>
                      <a:fillRect/>
                    </a:stretch>
                  </pic:blipFill>
                  <pic:spPr bwMode="auto">
                    <a:xfrm>
                      <a:off x="0" y="0"/>
                      <a:ext cx="5591175" cy="7263119"/>
                    </a:xfrm>
                    <a:prstGeom prst="rect">
                      <a:avLst/>
                    </a:prstGeom>
                    <a:noFill/>
                    <a:ln w="9525">
                      <a:noFill/>
                      <a:miter lim="800000"/>
                      <a:headEnd/>
                      <a:tailEnd/>
                    </a:ln>
                  </pic:spPr>
                </pic:pic>
              </a:graphicData>
            </a:graphic>
          </wp:inline>
        </w:drawing>
      </w:r>
    </w:p>
    <w:p w14:paraId="49DE384C" w14:textId="77777777" w:rsidR="00DC5CF3" w:rsidRDefault="00DC5CF3" w:rsidP="00DC5CF3"/>
    <w:p w14:paraId="6D228D81" w14:textId="77777777" w:rsidR="00DC5CF3" w:rsidRDefault="00DC5CF3" w:rsidP="00DC5CF3"/>
    <w:p w14:paraId="619B7C28" w14:textId="77777777" w:rsidR="00DC5CF3" w:rsidRPr="00DC5CF3" w:rsidRDefault="00DC5CF3" w:rsidP="00DC5CF3">
      <w:r w:rsidRPr="00DC5CF3">
        <w:rPr>
          <w:noProof/>
        </w:rPr>
        <w:lastRenderedPageBreak/>
        <w:drawing>
          <wp:inline distT="0" distB="0" distL="0" distR="0" wp14:anchorId="2771E4AC" wp14:editId="575E58E6">
            <wp:extent cx="5400675" cy="6002465"/>
            <wp:effectExtent l="19050" t="0" r="9525" b="0"/>
            <wp:docPr id="46" name="Picture 3" descr="E:\Senior Design\Assignments MET\Progress Report 2\stress analysis repor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enior Design\Assignments MET\Progress Report 2\stress analysis report 2.jpg"/>
                    <pic:cNvPicPr>
                      <a:picLocks noChangeAspect="1" noChangeArrowheads="1"/>
                    </pic:cNvPicPr>
                  </pic:nvPicPr>
                  <pic:blipFill>
                    <a:blip r:embed="rId88" cstate="print"/>
                    <a:srcRect t="54977"/>
                    <a:stretch>
                      <a:fillRect/>
                    </a:stretch>
                  </pic:blipFill>
                  <pic:spPr bwMode="auto">
                    <a:xfrm>
                      <a:off x="0" y="0"/>
                      <a:ext cx="5401233" cy="6003085"/>
                    </a:xfrm>
                    <a:prstGeom prst="rect">
                      <a:avLst/>
                    </a:prstGeom>
                    <a:noFill/>
                    <a:ln w="9525">
                      <a:noFill/>
                      <a:miter lim="800000"/>
                      <a:headEnd/>
                      <a:tailEnd/>
                    </a:ln>
                  </pic:spPr>
                </pic:pic>
              </a:graphicData>
            </a:graphic>
          </wp:inline>
        </w:drawing>
      </w:r>
    </w:p>
    <w:p w14:paraId="24F6F2C2" w14:textId="77777777" w:rsidR="00E63A38" w:rsidRPr="00E63A38" w:rsidRDefault="00E63A38" w:rsidP="00E63A38">
      <w:pPr>
        <w:pStyle w:val="Heading3"/>
        <w:rPr>
          <w:u w:val="single"/>
        </w:rPr>
      </w:pPr>
    </w:p>
    <w:p w14:paraId="30CBC95B" w14:textId="77777777" w:rsidR="00EC13EA" w:rsidRPr="00EC13EA" w:rsidRDefault="00EC13EA" w:rsidP="00EC13EA">
      <w:pPr>
        <w:pStyle w:val="Heading3"/>
        <w:rPr>
          <w:u w:val="single"/>
        </w:rPr>
      </w:pPr>
    </w:p>
    <w:p w14:paraId="14F86979" w14:textId="77777777" w:rsidR="005C5804" w:rsidRDefault="005C5804" w:rsidP="00353A6A">
      <w:pPr>
        <w:pStyle w:val="Heading2"/>
        <w:rPr>
          <w:sz w:val="24"/>
          <w:szCs w:val="24"/>
        </w:rPr>
      </w:pPr>
      <w:bookmarkStart w:id="139" w:name="_Toc291602125"/>
    </w:p>
    <w:p w14:paraId="18F31064" w14:textId="77777777" w:rsidR="005C5804" w:rsidRDefault="005C5804" w:rsidP="005C5804"/>
    <w:p w14:paraId="3FC8801B" w14:textId="77777777" w:rsidR="005C5804" w:rsidRPr="005C5804" w:rsidRDefault="005C5804" w:rsidP="005C5804"/>
    <w:p w14:paraId="09E752FE" w14:textId="77777777" w:rsidR="005C5804" w:rsidRDefault="005C5804" w:rsidP="00353A6A">
      <w:pPr>
        <w:pStyle w:val="Heading2"/>
        <w:rPr>
          <w:sz w:val="24"/>
          <w:szCs w:val="24"/>
        </w:rPr>
      </w:pPr>
    </w:p>
    <w:p w14:paraId="0A67A32F" w14:textId="77777777" w:rsidR="00353A6A" w:rsidRDefault="00353A6A" w:rsidP="00353A6A">
      <w:pPr>
        <w:pStyle w:val="Heading2"/>
        <w:rPr>
          <w:sz w:val="24"/>
          <w:szCs w:val="24"/>
        </w:rPr>
      </w:pPr>
      <w:r>
        <w:rPr>
          <w:sz w:val="24"/>
          <w:szCs w:val="24"/>
        </w:rPr>
        <w:t xml:space="preserve">Unused Solid </w:t>
      </w:r>
      <w:r w:rsidR="00AD341A">
        <w:rPr>
          <w:sz w:val="24"/>
          <w:szCs w:val="24"/>
        </w:rPr>
        <w:t xml:space="preserve">Layout, </w:t>
      </w:r>
      <w:r>
        <w:rPr>
          <w:sz w:val="24"/>
          <w:szCs w:val="24"/>
        </w:rPr>
        <w:t>Models and Drafts</w:t>
      </w:r>
      <w:bookmarkEnd w:id="139"/>
      <w:r>
        <w:rPr>
          <w:sz w:val="24"/>
          <w:szCs w:val="24"/>
        </w:rPr>
        <w:t xml:space="preserve"> </w:t>
      </w:r>
    </w:p>
    <w:p w14:paraId="44EBEB6F" w14:textId="77777777" w:rsidR="00353A6A" w:rsidRDefault="00353A6A" w:rsidP="00353A6A"/>
    <w:p w14:paraId="29B3E55B" w14:textId="77777777" w:rsidR="00917D2C" w:rsidRDefault="00917D2C" w:rsidP="00917D2C">
      <w:pPr>
        <w:pStyle w:val="Heading3"/>
        <w:rPr>
          <w:u w:val="single"/>
        </w:rPr>
      </w:pPr>
    </w:p>
    <w:p w14:paraId="75729A57" w14:textId="77777777" w:rsidR="00917D2C" w:rsidRDefault="00917D2C" w:rsidP="00917D2C">
      <w:pPr>
        <w:pStyle w:val="Heading3"/>
        <w:rPr>
          <w:u w:val="single"/>
        </w:rPr>
      </w:pPr>
    </w:p>
    <w:p w14:paraId="4897E3FB" w14:textId="77777777" w:rsidR="00917D2C" w:rsidRDefault="00917D2C" w:rsidP="00917D2C">
      <w:pPr>
        <w:pStyle w:val="Heading3"/>
        <w:rPr>
          <w:u w:val="single"/>
        </w:rPr>
      </w:pPr>
      <w:bookmarkStart w:id="140" w:name="_Toc291602126"/>
      <w:r>
        <w:rPr>
          <w:u w:val="single"/>
        </w:rPr>
        <w:t>Layout Air Box</w:t>
      </w:r>
      <w:bookmarkEnd w:id="140"/>
    </w:p>
    <w:p w14:paraId="0611EF13" w14:textId="77777777" w:rsidR="00917D2C" w:rsidRDefault="00917D2C" w:rsidP="00917D2C"/>
    <w:p w14:paraId="790D6C0A" w14:textId="77777777" w:rsidR="00917D2C" w:rsidRDefault="00917D2C" w:rsidP="00917D2C">
      <w:r w:rsidRPr="00917D2C">
        <w:rPr>
          <w:noProof/>
        </w:rPr>
        <w:drawing>
          <wp:inline distT="0" distB="0" distL="0" distR="0" wp14:anchorId="59855528" wp14:editId="6B20C50F">
            <wp:extent cx="6259381" cy="3724275"/>
            <wp:effectExtent l="19050" t="0" r="8069" b="0"/>
            <wp:docPr id="33" name="Picture 12" descr="E:\Senior Design\right base fixtures 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enior Design\right base fixtures iso.jpg"/>
                    <pic:cNvPicPr>
                      <a:picLocks noChangeAspect="1" noChangeArrowheads="1"/>
                    </pic:cNvPicPr>
                  </pic:nvPicPr>
                  <pic:blipFill>
                    <a:blip r:embed="rId89" cstate="print"/>
                    <a:srcRect/>
                    <a:stretch>
                      <a:fillRect/>
                    </a:stretch>
                  </pic:blipFill>
                  <pic:spPr bwMode="auto">
                    <a:xfrm>
                      <a:off x="0" y="0"/>
                      <a:ext cx="6258041" cy="3723478"/>
                    </a:xfrm>
                    <a:prstGeom prst="rect">
                      <a:avLst/>
                    </a:prstGeom>
                    <a:noFill/>
                    <a:ln w="9525">
                      <a:noFill/>
                      <a:miter lim="800000"/>
                      <a:headEnd/>
                      <a:tailEnd/>
                    </a:ln>
                  </pic:spPr>
                </pic:pic>
              </a:graphicData>
            </a:graphic>
          </wp:inline>
        </w:drawing>
      </w:r>
    </w:p>
    <w:p w14:paraId="12F6A80F" w14:textId="77777777" w:rsidR="00917D2C" w:rsidRDefault="00917D2C" w:rsidP="00917D2C">
      <w:pPr>
        <w:pStyle w:val="Heading3"/>
        <w:rPr>
          <w:u w:val="single"/>
        </w:rPr>
      </w:pPr>
    </w:p>
    <w:p w14:paraId="1B99F4A2" w14:textId="77777777" w:rsidR="00917D2C" w:rsidRDefault="00E4269F" w:rsidP="00917D2C">
      <w:pPr>
        <w:pStyle w:val="Heading3"/>
        <w:rPr>
          <w:u w:val="single"/>
        </w:rPr>
      </w:pPr>
      <w:bookmarkStart w:id="141" w:name="_Toc291602127"/>
      <w:r>
        <w:rPr>
          <w:u w:val="single"/>
        </w:rPr>
        <w:t>Close Up of the Air Base</w:t>
      </w:r>
      <w:bookmarkEnd w:id="141"/>
    </w:p>
    <w:p w14:paraId="7C4AB2A1" w14:textId="77777777" w:rsidR="00E4269F" w:rsidRPr="00E4269F" w:rsidRDefault="00E4269F" w:rsidP="00E4269F">
      <w:r>
        <w:rPr>
          <w:noProof/>
        </w:rPr>
        <w:drawing>
          <wp:inline distT="0" distB="0" distL="0" distR="0" wp14:anchorId="6334AF02" wp14:editId="772AC28E">
            <wp:extent cx="5800725" cy="7467600"/>
            <wp:effectExtent l="19050" t="0" r="9525" b="0"/>
            <wp:docPr id="31" name="Picture 2" descr="E:\ENG 412\vinh aw b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NG 412\vinh aw base.jpg"/>
                    <pic:cNvPicPr>
                      <a:picLocks noChangeAspect="1" noChangeArrowheads="1"/>
                    </pic:cNvPicPr>
                  </pic:nvPicPr>
                  <pic:blipFill>
                    <a:blip r:embed="rId90" cstate="print"/>
                    <a:srcRect/>
                    <a:stretch>
                      <a:fillRect/>
                    </a:stretch>
                  </pic:blipFill>
                  <pic:spPr bwMode="auto">
                    <a:xfrm>
                      <a:off x="0" y="0"/>
                      <a:ext cx="5800725" cy="7467600"/>
                    </a:xfrm>
                    <a:prstGeom prst="rect">
                      <a:avLst/>
                    </a:prstGeom>
                    <a:noFill/>
                    <a:ln w="9525">
                      <a:noFill/>
                      <a:miter lim="800000"/>
                      <a:headEnd/>
                      <a:tailEnd/>
                    </a:ln>
                  </pic:spPr>
                </pic:pic>
              </a:graphicData>
            </a:graphic>
          </wp:inline>
        </w:drawing>
      </w:r>
    </w:p>
    <w:p w14:paraId="58B3CB24" w14:textId="77777777" w:rsidR="00353A6A" w:rsidRPr="00917D2C" w:rsidRDefault="00917D2C" w:rsidP="00917D2C">
      <w:pPr>
        <w:pStyle w:val="Heading3"/>
        <w:rPr>
          <w:u w:val="single"/>
        </w:rPr>
      </w:pPr>
      <w:bookmarkStart w:id="142" w:name="_Toc291602128"/>
      <w:r>
        <w:rPr>
          <w:u w:val="single"/>
        </w:rPr>
        <w:lastRenderedPageBreak/>
        <w:t>Air Wipe Base (Solid Model)</w:t>
      </w:r>
      <w:bookmarkEnd w:id="142"/>
    </w:p>
    <w:p w14:paraId="0484F947" w14:textId="77777777" w:rsidR="0020203D" w:rsidRPr="008431E3" w:rsidRDefault="0020203D" w:rsidP="0020203D">
      <w:pPr>
        <w:rPr>
          <w:rStyle w:val="basiccontent"/>
          <w:sz w:val="24"/>
          <w:szCs w:val="24"/>
        </w:rPr>
      </w:pPr>
    </w:p>
    <w:p w14:paraId="7C5BBA0F" w14:textId="77777777" w:rsidR="0020203D" w:rsidRPr="0020203D" w:rsidRDefault="00917D2C" w:rsidP="0020203D">
      <w:pPr>
        <w:rPr>
          <w:rFonts w:ascii="Garamond" w:hAnsi="Garamond"/>
          <w:sz w:val="24"/>
          <w:szCs w:val="24"/>
        </w:rPr>
      </w:pPr>
      <w:r w:rsidRPr="00917D2C">
        <w:rPr>
          <w:rFonts w:ascii="Garamond" w:hAnsi="Garamond"/>
          <w:noProof/>
          <w:sz w:val="24"/>
          <w:szCs w:val="24"/>
        </w:rPr>
        <w:drawing>
          <wp:inline distT="0" distB="0" distL="0" distR="0" wp14:anchorId="3E76B1D4" wp14:editId="6A90EFC0">
            <wp:extent cx="4514850" cy="7633006"/>
            <wp:effectExtent l="19050" t="0" r="0" b="0"/>
            <wp:docPr id="26" name="Picture 9" descr="E:\Senior Design\aw base 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enior Design\aw base iso.jpg"/>
                    <pic:cNvPicPr>
                      <a:picLocks noChangeAspect="1" noChangeArrowheads="1"/>
                    </pic:cNvPicPr>
                  </pic:nvPicPr>
                  <pic:blipFill>
                    <a:blip r:embed="rId91" cstate="print"/>
                    <a:srcRect/>
                    <a:stretch>
                      <a:fillRect/>
                    </a:stretch>
                  </pic:blipFill>
                  <pic:spPr bwMode="auto">
                    <a:xfrm>
                      <a:off x="0" y="0"/>
                      <a:ext cx="4539584" cy="7674822"/>
                    </a:xfrm>
                    <a:prstGeom prst="rect">
                      <a:avLst/>
                    </a:prstGeom>
                    <a:noFill/>
                    <a:ln w="9525">
                      <a:noFill/>
                      <a:miter lim="800000"/>
                      <a:headEnd/>
                      <a:tailEnd/>
                    </a:ln>
                  </pic:spPr>
                </pic:pic>
              </a:graphicData>
            </a:graphic>
          </wp:inline>
        </w:drawing>
      </w:r>
    </w:p>
    <w:p w14:paraId="65FDC42A" w14:textId="77777777" w:rsidR="0020203D" w:rsidRDefault="00917D2C" w:rsidP="00917D2C">
      <w:pPr>
        <w:pStyle w:val="Heading3"/>
        <w:rPr>
          <w:u w:val="single"/>
        </w:rPr>
      </w:pPr>
      <w:bookmarkStart w:id="143" w:name="_Toc291602129"/>
      <w:r>
        <w:rPr>
          <w:u w:val="single"/>
        </w:rPr>
        <w:lastRenderedPageBreak/>
        <w:t>Air Wipe Base (Draft)</w:t>
      </w:r>
      <w:bookmarkEnd w:id="143"/>
    </w:p>
    <w:p w14:paraId="535B5CB1" w14:textId="77777777" w:rsidR="00917D2C" w:rsidRPr="00917D2C" w:rsidRDefault="00917D2C" w:rsidP="00917D2C">
      <w:r w:rsidRPr="00917D2C">
        <w:rPr>
          <w:noProof/>
        </w:rPr>
        <w:drawing>
          <wp:inline distT="0" distB="0" distL="0" distR="0" wp14:anchorId="554A7B81" wp14:editId="2570ED24">
            <wp:extent cx="6477000" cy="7441215"/>
            <wp:effectExtent l="19050" t="0" r="0" b="0"/>
            <wp:docPr id="27" name="Picture 10" descr="E:\Senior Design\aw base d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Senior Design\aw base draft.jpg"/>
                    <pic:cNvPicPr>
                      <a:picLocks noChangeAspect="1" noChangeArrowheads="1"/>
                    </pic:cNvPicPr>
                  </pic:nvPicPr>
                  <pic:blipFill>
                    <a:blip r:embed="rId92" cstate="print"/>
                    <a:srcRect/>
                    <a:stretch>
                      <a:fillRect/>
                    </a:stretch>
                  </pic:blipFill>
                  <pic:spPr bwMode="auto">
                    <a:xfrm>
                      <a:off x="0" y="0"/>
                      <a:ext cx="6502252" cy="7470226"/>
                    </a:xfrm>
                    <a:prstGeom prst="rect">
                      <a:avLst/>
                    </a:prstGeom>
                    <a:noFill/>
                    <a:ln w="9525">
                      <a:noFill/>
                      <a:miter lim="800000"/>
                      <a:headEnd/>
                      <a:tailEnd/>
                    </a:ln>
                  </pic:spPr>
                </pic:pic>
              </a:graphicData>
            </a:graphic>
          </wp:inline>
        </w:drawing>
      </w:r>
    </w:p>
    <w:p w14:paraId="72FFDF8B" w14:textId="77777777" w:rsidR="00BD119E" w:rsidRPr="00BD119E" w:rsidRDefault="00BD119E" w:rsidP="00BD119E">
      <w:pPr>
        <w:pStyle w:val="BodyText"/>
        <w:ind w:firstLine="0"/>
        <w:rPr>
          <w:sz w:val="24"/>
        </w:rPr>
      </w:pPr>
    </w:p>
    <w:p w14:paraId="5D2FD141" w14:textId="77777777" w:rsidR="00BD119E" w:rsidRDefault="00917D2C" w:rsidP="00917D2C">
      <w:pPr>
        <w:pStyle w:val="Heading3"/>
        <w:rPr>
          <w:u w:val="single"/>
        </w:rPr>
      </w:pPr>
      <w:bookmarkStart w:id="144" w:name="_Toc291602130"/>
      <w:r>
        <w:rPr>
          <w:u w:val="single"/>
        </w:rPr>
        <w:lastRenderedPageBreak/>
        <w:t>Air Wipe Box (Solid Model)</w:t>
      </w:r>
      <w:bookmarkEnd w:id="144"/>
    </w:p>
    <w:p w14:paraId="0E7B8AE6" w14:textId="77777777" w:rsidR="00917D2C" w:rsidRDefault="00917D2C" w:rsidP="00917D2C">
      <w:r w:rsidRPr="00917D2C">
        <w:rPr>
          <w:noProof/>
        </w:rPr>
        <w:drawing>
          <wp:inline distT="0" distB="0" distL="0" distR="0" wp14:anchorId="7846396B" wp14:editId="3915B8AE">
            <wp:extent cx="5991225" cy="7073613"/>
            <wp:effectExtent l="19050" t="0" r="9525" b="0"/>
            <wp:docPr id="23" name="Picture 8" descr="E:\Senior Design\air wipe box 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Senior Design\air wipe box iso.jpg"/>
                    <pic:cNvPicPr>
                      <a:picLocks noChangeAspect="1" noChangeArrowheads="1"/>
                    </pic:cNvPicPr>
                  </pic:nvPicPr>
                  <pic:blipFill>
                    <a:blip r:embed="rId93" cstate="print"/>
                    <a:srcRect/>
                    <a:stretch>
                      <a:fillRect/>
                    </a:stretch>
                  </pic:blipFill>
                  <pic:spPr bwMode="auto">
                    <a:xfrm>
                      <a:off x="0" y="0"/>
                      <a:ext cx="6028045" cy="7117085"/>
                    </a:xfrm>
                    <a:prstGeom prst="rect">
                      <a:avLst/>
                    </a:prstGeom>
                    <a:noFill/>
                    <a:ln w="9525">
                      <a:noFill/>
                      <a:miter lim="800000"/>
                      <a:headEnd/>
                      <a:tailEnd/>
                    </a:ln>
                  </pic:spPr>
                </pic:pic>
              </a:graphicData>
            </a:graphic>
          </wp:inline>
        </w:drawing>
      </w:r>
    </w:p>
    <w:p w14:paraId="348C5CB1" w14:textId="77777777" w:rsidR="00917D2C" w:rsidRDefault="00917D2C" w:rsidP="00917D2C"/>
    <w:p w14:paraId="07CCC28E" w14:textId="77777777" w:rsidR="00917D2C" w:rsidRDefault="00917D2C" w:rsidP="00917D2C"/>
    <w:p w14:paraId="5550634D" w14:textId="77777777" w:rsidR="00917D2C" w:rsidRDefault="00917D2C" w:rsidP="00917D2C">
      <w:pPr>
        <w:pStyle w:val="Heading3"/>
        <w:rPr>
          <w:u w:val="single"/>
        </w:rPr>
      </w:pPr>
    </w:p>
    <w:p w14:paraId="07FE7723" w14:textId="77777777" w:rsidR="00917D2C" w:rsidRDefault="00917D2C" w:rsidP="00917D2C">
      <w:pPr>
        <w:pStyle w:val="Heading3"/>
        <w:rPr>
          <w:u w:val="single"/>
        </w:rPr>
      </w:pPr>
      <w:bookmarkStart w:id="145" w:name="_Toc291602131"/>
      <w:r>
        <w:rPr>
          <w:u w:val="single"/>
        </w:rPr>
        <w:t>Air Wipe Box (Draft)</w:t>
      </w:r>
      <w:bookmarkEnd w:id="145"/>
    </w:p>
    <w:p w14:paraId="482D3E59" w14:textId="77777777" w:rsidR="00917D2C" w:rsidRDefault="00917D2C" w:rsidP="00917D2C">
      <w:r w:rsidRPr="00917D2C">
        <w:rPr>
          <w:noProof/>
        </w:rPr>
        <w:drawing>
          <wp:inline distT="0" distB="0" distL="0" distR="0" wp14:anchorId="115AB9F7" wp14:editId="609CE888">
            <wp:extent cx="6488648" cy="6181725"/>
            <wp:effectExtent l="19050" t="0" r="7402" b="0"/>
            <wp:docPr id="7" name="Picture 1" descr="E:\Senior Design\air wipe box d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enior Design\air wipe box draft.jpg"/>
                    <pic:cNvPicPr>
                      <a:picLocks noChangeAspect="1" noChangeArrowheads="1"/>
                    </pic:cNvPicPr>
                  </pic:nvPicPr>
                  <pic:blipFill>
                    <a:blip r:embed="rId94" cstate="print"/>
                    <a:srcRect/>
                    <a:stretch>
                      <a:fillRect/>
                    </a:stretch>
                  </pic:blipFill>
                  <pic:spPr bwMode="auto">
                    <a:xfrm>
                      <a:off x="0" y="0"/>
                      <a:ext cx="6494243" cy="6187055"/>
                    </a:xfrm>
                    <a:prstGeom prst="rect">
                      <a:avLst/>
                    </a:prstGeom>
                    <a:noFill/>
                    <a:ln w="9525">
                      <a:noFill/>
                      <a:miter lim="800000"/>
                      <a:headEnd/>
                      <a:tailEnd/>
                    </a:ln>
                  </pic:spPr>
                </pic:pic>
              </a:graphicData>
            </a:graphic>
          </wp:inline>
        </w:drawing>
      </w:r>
    </w:p>
    <w:p w14:paraId="0ABDC4DC" w14:textId="77777777" w:rsidR="00917D2C" w:rsidRDefault="00917D2C" w:rsidP="00917D2C"/>
    <w:p w14:paraId="2D35EE4F" w14:textId="77777777" w:rsidR="00917D2C" w:rsidRDefault="00917D2C" w:rsidP="00917D2C"/>
    <w:p w14:paraId="090423FF" w14:textId="77777777" w:rsidR="00917D2C" w:rsidRDefault="00917D2C" w:rsidP="00917D2C"/>
    <w:p w14:paraId="7EE59233" w14:textId="77777777" w:rsidR="00917D2C" w:rsidRDefault="00917D2C" w:rsidP="00A53594">
      <w:pPr>
        <w:pStyle w:val="Heading3"/>
      </w:pPr>
    </w:p>
    <w:sectPr w:rsidR="00917D2C" w:rsidSect="008B57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8CBFA8" w14:textId="77777777" w:rsidR="0067347D" w:rsidRDefault="0067347D" w:rsidP="0020203D">
      <w:pPr>
        <w:spacing w:after="0" w:line="240" w:lineRule="auto"/>
      </w:pPr>
      <w:r>
        <w:separator/>
      </w:r>
    </w:p>
  </w:endnote>
  <w:endnote w:type="continuationSeparator" w:id="0">
    <w:p w14:paraId="6D36AF64" w14:textId="77777777" w:rsidR="0067347D" w:rsidRDefault="0067347D" w:rsidP="0020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1463466"/>
      <w:docPartObj>
        <w:docPartGallery w:val="Page Numbers (Bottom of Page)"/>
        <w:docPartUnique/>
      </w:docPartObj>
    </w:sdtPr>
    <w:sdtEndPr/>
    <w:sdtContent>
      <w:p w14:paraId="483E4F8A" w14:textId="77777777" w:rsidR="0067347D" w:rsidRDefault="001E3988">
        <w:pPr>
          <w:pStyle w:val="Footer"/>
          <w:jc w:val="center"/>
        </w:pPr>
        <w:r>
          <w:fldChar w:fldCharType="begin"/>
        </w:r>
        <w:r>
          <w:instrText xml:space="preserve"> PAGE   \* MERGEFORMAT </w:instrText>
        </w:r>
        <w:r>
          <w:fldChar w:fldCharType="separate"/>
        </w:r>
        <w:r w:rsidR="004434BB">
          <w:rPr>
            <w:noProof/>
          </w:rPr>
          <w:t>85</w:t>
        </w:r>
        <w:r>
          <w:rPr>
            <w:noProof/>
          </w:rPr>
          <w:fldChar w:fldCharType="end"/>
        </w:r>
      </w:p>
    </w:sdtContent>
  </w:sdt>
  <w:p w14:paraId="197E2984" w14:textId="77777777" w:rsidR="0067347D" w:rsidRDefault="0067347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91A542" w14:textId="77777777" w:rsidR="0067347D" w:rsidRDefault="0067347D" w:rsidP="0020203D">
      <w:pPr>
        <w:spacing w:after="0" w:line="240" w:lineRule="auto"/>
      </w:pPr>
      <w:r>
        <w:separator/>
      </w:r>
    </w:p>
  </w:footnote>
  <w:footnote w:type="continuationSeparator" w:id="0">
    <w:p w14:paraId="5BDAE6B3" w14:textId="77777777" w:rsidR="0067347D" w:rsidRDefault="0067347D" w:rsidP="0020203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11FC"/>
    <w:multiLevelType w:val="hybridMultilevel"/>
    <w:tmpl w:val="06CAB0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4892F8D"/>
    <w:multiLevelType w:val="hybridMultilevel"/>
    <w:tmpl w:val="0E96DF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CD5D83"/>
    <w:multiLevelType w:val="hybridMultilevel"/>
    <w:tmpl w:val="3D1E0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26C"/>
    <w:rsid w:val="00002614"/>
    <w:rsid w:val="000173D8"/>
    <w:rsid w:val="00035E76"/>
    <w:rsid w:val="00061A4F"/>
    <w:rsid w:val="000657B1"/>
    <w:rsid w:val="00075EEC"/>
    <w:rsid w:val="0009504D"/>
    <w:rsid w:val="000D0B5D"/>
    <w:rsid w:val="000D39E5"/>
    <w:rsid w:val="001018BE"/>
    <w:rsid w:val="001028ED"/>
    <w:rsid w:val="00120C94"/>
    <w:rsid w:val="00142CD4"/>
    <w:rsid w:val="00170DBB"/>
    <w:rsid w:val="0019718F"/>
    <w:rsid w:val="00197301"/>
    <w:rsid w:val="001A026E"/>
    <w:rsid w:val="001C1CF6"/>
    <w:rsid w:val="001C68C2"/>
    <w:rsid w:val="001E3988"/>
    <w:rsid w:val="001F0351"/>
    <w:rsid w:val="001F2264"/>
    <w:rsid w:val="0020203D"/>
    <w:rsid w:val="00211BF6"/>
    <w:rsid w:val="00220C45"/>
    <w:rsid w:val="00225B49"/>
    <w:rsid w:val="00243750"/>
    <w:rsid w:val="00244253"/>
    <w:rsid w:val="00256C62"/>
    <w:rsid w:val="00256E46"/>
    <w:rsid w:val="00260CCB"/>
    <w:rsid w:val="00261ED8"/>
    <w:rsid w:val="002978F6"/>
    <w:rsid w:val="002D0CD1"/>
    <w:rsid w:val="002F11DD"/>
    <w:rsid w:val="002F1E1B"/>
    <w:rsid w:val="00312286"/>
    <w:rsid w:val="00314A9A"/>
    <w:rsid w:val="003321E5"/>
    <w:rsid w:val="00334847"/>
    <w:rsid w:val="003444F6"/>
    <w:rsid w:val="00344B42"/>
    <w:rsid w:val="003472C0"/>
    <w:rsid w:val="003515D3"/>
    <w:rsid w:val="00353A6A"/>
    <w:rsid w:val="00372AE6"/>
    <w:rsid w:val="003A2D50"/>
    <w:rsid w:val="003B6893"/>
    <w:rsid w:val="003F17AF"/>
    <w:rsid w:val="0040758E"/>
    <w:rsid w:val="004306A7"/>
    <w:rsid w:val="0044098F"/>
    <w:rsid w:val="004434BB"/>
    <w:rsid w:val="004440A0"/>
    <w:rsid w:val="0045472E"/>
    <w:rsid w:val="004549C0"/>
    <w:rsid w:val="00456443"/>
    <w:rsid w:val="00460FD6"/>
    <w:rsid w:val="00465F0D"/>
    <w:rsid w:val="00470575"/>
    <w:rsid w:val="00483906"/>
    <w:rsid w:val="00493A21"/>
    <w:rsid w:val="004A7F86"/>
    <w:rsid w:val="004B1C02"/>
    <w:rsid w:val="004B3653"/>
    <w:rsid w:val="004B5192"/>
    <w:rsid w:val="004D19A7"/>
    <w:rsid w:val="004D39CC"/>
    <w:rsid w:val="004E4822"/>
    <w:rsid w:val="005216EC"/>
    <w:rsid w:val="00521D61"/>
    <w:rsid w:val="00523759"/>
    <w:rsid w:val="00524B6F"/>
    <w:rsid w:val="00526782"/>
    <w:rsid w:val="005342A9"/>
    <w:rsid w:val="00540E44"/>
    <w:rsid w:val="005412CA"/>
    <w:rsid w:val="00552D58"/>
    <w:rsid w:val="00553E56"/>
    <w:rsid w:val="00570336"/>
    <w:rsid w:val="00570F11"/>
    <w:rsid w:val="005925DA"/>
    <w:rsid w:val="005B3DBA"/>
    <w:rsid w:val="005B77E6"/>
    <w:rsid w:val="005C5804"/>
    <w:rsid w:val="005C7B2A"/>
    <w:rsid w:val="005F24C8"/>
    <w:rsid w:val="006201AC"/>
    <w:rsid w:val="0063352B"/>
    <w:rsid w:val="00633B8B"/>
    <w:rsid w:val="0065378A"/>
    <w:rsid w:val="006611BE"/>
    <w:rsid w:val="006637E4"/>
    <w:rsid w:val="0067347D"/>
    <w:rsid w:val="00680D97"/>
    <w:rsid w:val="0069240F"/>
    <w:rsid w:val="006A1A4B"/>
    <w:rsid w:val="006B3D5C"/>
    <w:rsid w:val="006B61E0"/>
    <w:rsid w:val="006B6411"/>
    <w:rsid w:val="006F0873"/>
    <w:rsid w:val="00745231"/>
    <w:rsid w:val="0075039F"/>
    <w:rsid w:val="00750BDC"/>
    <w:rsid w:val="00753375"/>
    <w:rsid w:val="0077019A"/>
    <w:rsid w:val="00772840"/>
    <w:rsid w:val="00772FB8"/>
    <w:rsid w:val="007836F6"/>
    <w:rsid w:val="007A1279"/>
    <w:rsid w:val="007A225C"/>
    <w:rsid w:val="007B69B7"/>
    <w:rsid w:val="007C10A9"/>
    <w:rsid w:val="007C1586"/>
    <w:rsid w:val="007E0198"/>
    <w:rsid w:val="007F22CA"/>
    <w:rsid w:val="007F7151"/>
    <w:rsid w:val="0081753B"/>
    <w:rsid w:val="008507FF"/>
    <w:rsid w:val="00852417"/>
    <w:rsid w:val="00887D63"/>
    <w:rsid w:val="00893520"/>
    <w:rsid w:val="008A0984"/>
    <w:rsid w:val="008B5714"/>
    <w:rsid w:val="008C4B9C"/>
    <w:rsid w:val="008D5FB0"/>
    <w:rsid w:val="00906002"/>
    <w:rsid w:val="00913F55"/>
    <w:rsid w:val="00914E8A"/>
    <w:rsid w:val="00917D2C"/>
    <w:rsid w:val="009216C8"/>
    <w:rsid w:val="00924CAE"/>
    <w:rsid w:val="009260E6"/>
    <w:rsid w:val="0093603A"/>
    <w:rsid w:val="009428B6"/>
    <w:rsid w:val="00943B83"/>
    <w:rsid w:val="00953878"/>
    <w:rsid w:val="009539A3"/>
    <w:rsid w:val="0095625B"/>
    <w:rsid w:val="00960AEA"/>
    <w:rsid w:val="009712D5"/>
    <w:rsid w:val="00976AD7"/>
    <w:rsid w:val="00990887"/>
    <w:rsid w:val="009E12F8"/>
    <w:rsid w:val="00A112DB"/>
    <w:rsid w:val="00A149A5"/>
    <w:rsid w:val="00A22B4C"/>
    <w:rsid w:val="00A24A48"/>
    <w:rsid w:val="00A44446"/>
    <w:rsid w:val="00A53594"/>
    <w:rsid w:val="00A570F2"/>
    <w:rsid w:val="00A60CF9"/>
    <w:rsid w:val="00A753C9"/>
    <w:rsid w:val="00A969A6"/>
    <w:rsid w:val="00AA2BB3"/>
    <w:rsid w:val="00AB3D0B"/>
    <w:rsid w:val="00AB721E"/>
    <w:rsid w:val="00AC03AD"/>
    <w:rsid w:val="00AC5332"/>
    <w:rsid w:val="00AD341A"/>
    <w:rsid w:val="00AD6CB3"/>
    <w:rsid w:val="00AE77A3"/>
    <w:rsid w:val="00AF72E7"/>
    <w:rsid w:val="00B036CB"/>
    <w:rsid w:val="00B071B8"/>
    <w:rsid w:val="00B1207A"/>
    <w:rsid w:val="00B201BE"/>
    <w:rsid w:val="00B20BFE"/>
    <w:rsid w:val="00B21A1F"/>
    <w:rsid w:val="00B438C3"/>
    <w:rsid w:val="00B605CA"/>
    <w:rsid w:val="00B8044F"/>
    <w:rsid w:val="00B87332"/>
    <w:rsid w:val="00B9551A"/>
    <w:rsid w:val="00BC3D7C"/>
    <w:rsid w:val="00BD119E"/>
    <w:rsid w:val="00BD176A"/>
    <w:rsid w:val="00BE3945"/>
    <w:rsid w:val="00BF1ADE"/>
    <w:rsid w:val="00C02460"/>
    <w:rsid w:val="00C17A58"/>
    <w:rsid w:val="00C2758F"/>
    <w:rsid w:val="00C40614"/>
    <w:rsid w:val="00C4726C"/>
    <w:rsid w:val="00C52196"/>
    <w:rsid w:val="00C5248E"/>
    <w:rsid w:val="00C54220"/>
    <w:rsid w:val="00C6439D"/>
    <w:rsid w:val="00C65B01"/>
    <w:rsid w:val="00C84592"/>
    <w:rsid w:val="00CD3A59"/>
    <w:rsid w:val="00CF26DC"/>
    <w:rsid w:val="00D013DA"/>
    <w:rsid w:val="00D12668"/>
    <w:rsid w:val="00D22F4C"/>
    <w:rsid w:val="00D231D3"/>
    <w:rsid w:val="00D33281"/>
    <w:rsid w:val="00D37510"/>
    <w:rsid w:val="00D37D09"/>
    <w:rsid w:val="00D60975"/>
    <w:rsid w:val="00D67E4D"/>
    <w:rsid w:val="00D71A27"/>
    <w:rsid w:val="00D75018"/>
    <w:rsid w:val="00D773FC"/>
    <w:rsid w:val="00D97477"/>
    <w:rsid w:val="00DA292B"/>
    <w:rsid w:val="00DA5A22"/>
    <w:rsid w:val="00DA6097"/>
    <w:rsid w:val="00DC5154"/>
    <w:rsid w:val="00DC5CF3"/>
    <w:rsid w:val="00DF24F8"/>
    <w:rsid w:val="00DF5389"/>
    <w:rsid w:val="00DF78BE"/>
    <w:rsid w:val="00E3183E"/>
    <w:rsid w:val="00E408B7"/>
    <w:rsid w:val="00E4269F"/>
    <w:rsid w:val="00E42806"/>
    <w:rsid w:val="00E46425"/>
    <w:rsid w:val="00E63A38"/>
    <w:rsid w:val="00E72116"/>
    <w:rsid w:val="00E72208"/>
    <w:rsid w:val="00E817B2"/>
    <w:rsid w:val="00E8253D"/>
    <w:rsid w:val="00E93D1A"/>
    <w:rsid w:val="00E94484"/>
    <w:rsid w:val="00E97B78"/>
    <w:rsid w:val="00EC13EA"/>
    <w:rsid w:val="00EC17E1"/>
    <w:rsid w:val="00EC69F5"/>
    <w:rsid w:val="00ED2608"/>
    <w:rsid w:val="00ED47C7"/>
    <w:rsid w:val="00EE2D9B"/>
    <w:rsid w:val="00F0280A"/>
    <w:rsid w:val="00F14EB0"/>
    <w:rsid w:val="00F2403B"/>
    <w:rsid w:val="00F2549B"/>
    <w:rsid w:val="00F37DB5"/>
    <w:rsid w:val="00F51EB7"/>
    <w:rsid w:val="00F736D3"/>
    <w:rsid w:val="00F81054"/>
    <w:rsid w:val="00F87BE4"/>
    <w:rsid w:val="00F91336"/>
    <w:rsid w:val="00F927F8"/>
    <w:rsid w:val="00F933BB"/>
    <w:rsid w:val="00F97A2D"/>
    <w:rsid w:val="00FA69A0"/>
    <w:rsid w:val="00FB5210"/>
    <w:rsid w:val="00FC0DBF"/>
    <w:rsid w:val="00FF372D"/>
    <w:rsid w:val="00FF78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558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472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D11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9551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26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C4726C"/>
    <w:pPr>
      <w:outlineLvl w:val="9"/>
    </w:pPr>
  </w:style>
  <w:style w:type="paragraph" w:styleId="BalloonText">
    <w:name w:val="Balloon Text"/>
    <w:basedOn w:val="Normal"/>
    <w:link w:val="BalloonTextChar"/>
    <w:uiPriority w:val="99"/>
    <w:semiHidden/>
    <w:unhideWhenUsed/>
    <w:rsid w:val="00C472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26C"/>
    <w:rPr>
      <w:rFonts w:ascii="Tahoma" w:hAnsi="Tahoma" w:cs="Tahoma"/>
      <w:sz w:val="16"/>
      <w:szCs w:val="16"/>
    </w:rPr>
  </w:style>
  <w:style w:type="paragraph" w:styleId="BodyText">
    <w:name w:val="Body Text"/>
    <w:basedOn w:val="Normal"/>
    <w:link w:val="BodyTextChar"/>
    <w:semiHidden/>
    <w:rsid w:val="00BD119E"/>
    <w:pPr>
      <w:spacing w:after="240" w:line="240" w:lineRule="atLeast"/>
      <w:ind w:firstLine="360"/>
      <w:jc w:val="both"/>
    </w:pPr>
    <w:rPr>
      <w:rFonts w:ascii="Garamond" w:eastAsia="Times New Roman" w:hAnsi="Garamond" w:cs="Times New Roman"/>
      <w:szCs w:val="20"/>
    </w:rPr>
  </w:style>
  <w:style w:type="character" w:customStyle="1" w:styleId="BodyTextChar">
    <w:name w:val="Body Text Char"/>
    <w:basedOn w:val="DefaultParagraphFont"/>
    <w:link w:val="BodyText"/>
    <w:semiHidden/>
    <w:rsid w:val="00BD119E"/>
    <w:rPr>
      <w:rFonts w:ascii="Garamond" w:eastAsia="Times New Roman" w:hAnsi="Garamond" w:cs="Times New Roman"/>
      <w:szCs w:val="20"/>
    </w:rPr>
  </w:style>
  <w:style w:type="character" w:styleId="Hyperlink">
    <w:name w:val="Hyperlink"/>
    <w:basedOn w:val="DefaultParagraphFont"/>
    <w:uiPriority w:val="99"/>
    <w:unhideWhenUsed/>
    <w:rsid w:val="00BD119E"/>
    <w:rPr>
      <w:color w:val="0000FF" w:themeColor="hyperlink"/>
      <w:u w:val="single"/>
    </w:rPr>
  </w:style>
  <w:style w:type="paragraph" w:styleId="TOC1">
    <w:name w:val="toc 1"/>
    <w:basedOn w:val="Normal"/>
    <w:next w:val="Normal"/>
    <w:autoRedefine/>
    <w:uiPriority w:val="39"/>
    <w:unhideWhenUsed/>
    <w:rsid w:val="00BD119E"/>
    <w:pPr>
      <w:spacing w:after="100"/>
    </w:pPr>
  </w:style>
  <w:style w:type="character" w:customStyle="1" w:styleId="Heading2Char">
    <w:name w:val="Heading 2 Char"/>
    <w:basedOn w:val="DefaultParagraphFont"/>
    <w:link w:val="Heading2"/>
    <w:uiPriority w:val="9"/>
    <w:rsid w:val="00BD119E"/>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BD119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D119E"/>
    <w:rPr>
      <w:rFonts w:asciiTheme="majorHAnsi" w:eastAsiaTheme="majorEastAsia" w:hAnsiTheme="majorHAnsi" w:cstheme="majorBidi"/>
      <w:i/>
      <w:iCs/>
      <w:color w:val="4F81BD" w:themeColor="accent1"/>
      <w:spacing w:val="15"/>
      <w:sz w:val="24"/>
      <w:szCs w:val="24"/>
    </w:rPr>
  </w:style>
  <w:style w:type="paragraph" w:customStyle="1" w:styleId="Enclosure">
    <w:name w:val="Enclosure"/>
    <w:basedOn w:val="BodyText"/>
    <w:next w:val="Normal"/>
    <w:rsid w:val="00BD119E"/>
    <w:pPr>
      <w:keepLines/>
      <w:spacing w:before="220"/>
      <w:ind w:firstLine="0"/>
    </w:pPr>
  </w:style>
  <w:style w:type="character" w:customStyle="1" w:styleId="basiccontent">
    <w:name w:val="basiccontent"/>
    <w:basedOn w:val="DefaultParagraphFont"/>
    <w:rsid w:val="00BD119E"/>
  </w:style>
  <w:style w:type="paragraph" w:styleId="TOC2">
    <w:name w:val="toc 2"/>
    <w:basedOn w:val="Normal"/>
    <w:next w:val="Normal"/>
    <w:autoRedefine/>
    <w:uiPriority w:val="39"/>
    <w:unhideWhenUsed/>
    <w:rsid w:val="00BD119E"/>
    <w:pPr>
      <w:spacing w:after="100"/>
      <w:ind w:left="220"/>
    </w:pPr>
  </w:style>
  <w:style w:type="paragraph" w:styleId="ListParagraph">
    <w:name w:val="List Paragraph"/>
    <w:basedOn w:val="Normal"/>
    <w:uiPriority w:val="34"/>
    <w:qFormat/>
    <w:rsid w:val="0020203D"/>
    <w:pPr>
      <w:ind w:left="720"/>
      <w:contextualSpacing/>
    </w:pPr>
  </w:style>
  <w:style w:type="paragraph" w:styleId="Header">
    <w:name w:val="header"/>
    <w:basedOn w:val="Normal"/>
    <w:link w:val="HeaderChar"/>
    <w:uiPriority w:val="99"/>
    <w:semiHidden/>
    <w:unhideWhenUsed/>
    <w:rsid w:val="0020203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0203D"/>
  </w:style>
  <w:style w:type="paragraph" w:styleId="Footer">
    <w:name w:val="footer"/>
    <w:basedOn w:val="Normal"/>
    <w:link w:val="FooterChar"/>
    <w:uiPriority w:val="99"/>
    <w:unhideWhenUsed/>
    <w:rsid w:val="00202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03D"/>
  </w:style>
  <w:style w:type="character" w:customStyle="1" w:styleId="Heading3Char">
    <w:name w:val="Heading 3 Char"/>
    <w:basedOn w:val="DefaultParagraphFont"/>
    <w:link w:val="Heading3"/>
    <w:uiPriority w:val="9"/>
    <w:rsid w:val="00B9551A"/>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633B8B"/>
    <w:pPr>
      <w:spacing w:after="100"/>
      <w:ind w:left="4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472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D11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9551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26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C4726C"/>
    <w:pPr>
      <w:outlineLvl w:val="9"/>
    </w:pPr>
  </w:style>
  <w:style w:type="paragraph" w:styleId="BalloonText">
    <w:name w:val="Balloon Text"/>
    <w:basedOn w:val="Normal"/>
    <w:link w:val="BalloonTextChar"/>
    <w:uiPriority w:val="99"/>
    <w:semiHidden/>
    <w:unhideWhenUsed/>
    <w:rsid w:val="00C472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26C"/>
    <w:rPr>
      <w:rFonts w:ascii="Tahoma" w:hAnsi="Tahoma" w:cs="Tahoma"/>
      <w:sz w:val="16"/>
      <w:szCs w:val="16"/>
    </w:rPr>
  </w:style>
  <w:style w:type="paragraph" w:styleId="BodyText">
    <w:name w:val="Body Text"/>
    <w:basedOn w:val="Normal"/>
    <w:link w:val="BodyTextChar"/>
    <w:semiHidden/>
    <w:rsid w:val="00BD119E"/>
    <w:pPr>
      <w:spacing w:after="240" w:line="240" w:lineRule="atLeast"/>
      <w:ind w:firstLine="360"/>
      <w:jc w:val="both"/>
    </w:pPr>
    <w:rPr>
      <w:rFonts w:ascii="Garamond" w:eastAsia="Times New Roman" w:hAnsi="Garamond" w:cs="Times New Roman"/>
      <w:szCs w:val="20"/>
    </w:rPr>
  </w:style>
  <w:style w:type="character" w:customStyle="1" w:styleId="BodyTextChar">
    <w:name w:val="Body Text Char"/>
    <w:basedOn w:val="DefaultParagraphFont"/>
    <w:link w:val="BodyText"/>
    <w:semiHidden/>
    <w:rsid w:val="00BD119E"/>
    <w:rPr>
      <w:rFonts w:ascii="Garamond" w:eastAsia="Times New Roman" w:hAnsi="Garamond" w:cs="Times New Roman"/>
      <w:szCs w:val="20"/>
    </w:rPr>
  </w:style>
  <w:style w:type="character" w:styleId="Hyperlink">
    <w:name w:val="Hyperlink"/>
    <w:basedOn w:val="DefaultParagraphFont"/>
    <w:uiPriority w:val="99"/>
    <w:unhideWhenUsed/>
    <w:rsid w:val="00BD119E"/>
    <w:rPr>
      <w:color w:val="0000FF" w:themeColor="hyperlink"/>
      <w:u w:val="single"/>
    </w:rPr>
  </w:style>
  <w:style w:type="paragraph" w:styleId="TOC1">
    <w:name w:val="toc 1"/>
    <w:basedOn w:val="Normal"/>
    <w:next w:val="Normal"/>
    <w:autoRedefine/>
    <w:uiPriority w:val="39"/>
    <w:unhideWhenUsed/>
    <w:rsid w:val="00BD119E"/>
    <w:pPr>
      <w:spacing w:after="100"/>
    </w:pPr>
  </w:style>
  <w:style w:type="character" w:customStyle="1" w:styleId="Heading2Char">
    <w:name w:val="Heading 2 Char"/>
    <w:basedOn w:val="DefaultParagraphFont"/>
    <w:link w:val="Heading2"/>
    <w:uiPriority w:val="9"/>
    <w:rsid w:val="00BD119E"/>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BD119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D119E"/>
    <w:rPr>
      <w:rFonts w:asciiTheme="majorHAnsi" w:eastAsiaTheme="majorEastAsia" w:hAnsiTheme="majorHAnsi" w:cstheme="majorBidi"/>
      <w:i/>
      <w:iCs/>
      <w:color w:val="4F81BD" w:themeColor="accent1"/>
      <w:spacing w:val="15"/>
      <w:sz w:val="24"/>
      <w:szCs w:val="24"/>
    </w:rPr>
  </w:style>
  <w:style w:type="paragraph" w:customStyle="1" w:styleId="Enclosure">
    <w:name w:val="Enclosure"/>
    <w:basedOn w:val="BodyText"/>
    <w:next w:val="Normal"/>
    <w:rsid w:val="00BD119E"/>
    <w:pPr>
      <w:keepLines/>
      <w:spacing w:before="220"/>
      <w:ind w:firstLine="0"/>
    </w:pPr>
  </w:style>
  <w:style w:type="character" w:customStyle="1" w:styleId="basiccontent">
    <w:name w:val="basiccontent"/>
    <w:basedOn w:val="DefaultParagraphFont"/>
    <w:rsid w:val="00BD119E"/>
  </w:style>
  <w:style w:type="paragraph" w:styleId="TOC2">
    <w:name w:val="toc 2"/>
    <w:basedOn w:val="Normal"/>
    <w:next w:val="Normal"/>
    <w:autoRedefine/>
    <w:uiPriority w:val="39"/>
    <w:unhideWhenUsed/>
    <w:rsid w:val="00BD119E"/>
    <w:pPr>
      <w:spacing w:after="100"/>
      <w:ind w:left="220"/>
    </w:pPr>
  </w:style>
  <w:style w:type="paragraph" w:styleId="ListParagraph">
    <w:name w:val="List Paragraph"/>
    <w:basedOn w:val="Normal"/>
    <w:uiPriority w:val="34"/>
    <w:qFormat/>
    <w:rsid w:val="0020203D"/>
    <w:pPr>
      <w:ind w:left="720"/>
      <w:contextualSpacing/>
    </w:pPr>
  </w:style>
  <w:style w:type="paragraph" w:styleId="Header">
    <w:name w:val="header"/>
    <w:basedOn w:val="Normal"/>
    <w:link w:val="HeaderChar"/>
    <w:uiPriority w:val="99"/>
    <w:semiHidden/>
    <w:unhideWhenUsed/>
    <w:rsid w:val="0020203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0203D"/>
  </w:style>
  <w:style w:type="paragraph" w:styleId="Footer">
    <w:name w:val="footer"/>
    <w:basedOn w:val="Normal"/>
    <w:link w:val="FooterChar"/>
    <w:uiPriority w:val="99"/>
    <w:unhideWhenUsed/>
    <w:rsid w:val="00202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03D"/>
  </w:style>
  <w:style w:type="character" w:customStyle="1" w:styleId="Heading3Char">
    <w:name w:val="Heading 3 Char"/>
    <w:basedOn w:val="DefaultParagraphFont"/>
    <w:link w:val="Heading3"/>
    <w:uiPriority w:val="9"/>
    <w:rsid w:val="00B9551A"/>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633B8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86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footer" Target="footer1.xml"/><Relationship Id="rId11" Type="http://schemas.openxmlformats.org/officeDocument/2006/relationships/hyperlink" Target="http://rds.yahoo.com/_ylt=A0PDoTDPlJtNTGgAhLCjzbkF/SIG=12a0g45uq/EXP=1302070607/**http:/spalding.pbworks.com/f/1245790980/LOGO_IPFW.jpg" TargetMode="External"/><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image" Target="media/image8.jpeg"/><Relationship Id="rId19" Type="http://schemas.openxmlformats.org/officeDocument/2006/relationships/hyperlink" Target="http://www.comcoinc.com/support/contactus.cfm?page=contactus%20%5b2%5d" TargetMode="External"/><Relationship Id="rId30" Type="http://schemas.openxmlformats.org/officeDocument/2006/relationships/image" Target="media/image16.jpeg"/><Relationship Id="rId31" Type="http://schemas.openxmlformats.org/officeDocument/2006/relationships/image" Target="media/image17.jpeg"/><Relationship Id="rId32" Type="http://schemas.openxmlformats.org/officeDocument/2006/relationships/image" Target="media/image18.jpeg"/><Relationship Id="rId33" Type="http://schemas.openxmlformats.org/officeDocument/2006/relationships/image" Target="media/image19.jpeg"/><Relationship Id="rId34" Type="http://schemas.openxmlformats.org/officeDocument/2006/relationships/image" Target="media/image20.jpeg"/><Relationship Id="rId35" Type="http://schemas.openxmlformats.org/officeDocument/2006/relationships/image" Target="media/image21.jpeg"/><Relationship Id="rId36" Type="http://schemas.openxmlformats.org/officeDocument/2006/relationships/image" Target="media/image22.jpeg"/><Relationship Id="rId37" Type="http://schemas.openxmlformats.org/officeDocument/2006/relationships/image" Target="media/image23.jpeg"/><Relationship Id="rId38" Type="http://schemas.openxmlformats.org/officeDocument/2006/relationships/image" Target="media/image24.jpeg"/><Relationship Id="rId39" Type="http://schemas.openxmlformats.org/officeDocument/2006/relationships/image" Target="media/image25.jpeg"/><Relationship Id="rId50" Type="http://schemas.openxmlformats.org/officeDocument/2006/relationships/image" Target="media/image36.jpeg"/><Relationship Id="rId51" Type="http://schemas.openxmlformats.org/officeDocument/2006/relationships/image" Target="media/image37.jpeg"/><Relationship Id="rId52" Type="http://schemas.openxmlformats.org/officeDocument/2006/relationships/image" Target="media/image38.jpeg"/><Relationship Id="rId53" Type="http://schemas.openxmlformats.org/officeDocument/2006/relationships/image" Target="media/image39.jpeg"/><Relationship Id="rId54" Type="http://schemas.openxmlformats.org/officeDocument/2006/relationships/image" Target="media/image40.jpeg"/><Relationship Id="rId55" Type="http://schemas.openxmlformats.org/officeDocument/2006/relationships/image" Target="media/image41.jpeg"/><Relationship Id="rId56" Type="http://schemas.openxmlformats.org/officeDocument/2006/relationships/image" Target="media/image42.jpeg"/><Relationship Id="rId57" Type="http://schemas.openxmlformats.org/officeDocument/2006/relationships/image" Target="media/image43.jpeg"/><Relationship Id="rId58" Type="http://schemas.openxmlformats.org/officeDocument/2006/relationships/image" Target="media/image44.jpeg"/><Relationship Id="rId59" Type="http://schemas.openxmlformats.org/officeDocument/2006/relationships/image" Target="media/image45.jpeg"/><Relationship Id="rId70" Type="http://schemas.openxmlformats.org/officeDocument/2006/relationships/image" Target="media/image56.png"/><Relationship Id="rId71" Type="http://schemas.openxmlformats.org/officeDocument/2006/relationships/image" Target="media/image57.png"/><Relationship Id="rId72" Type="http://schemas.openxmlformats.org/officeDocument/2006/relationships/image" Target="media/image58.png"/><Relationship Id="rId73" Type="http://schemas.openxmlformats.org/officeDocument/2006/relationships/image" Target="media/image59.png"/><Relationship Id="rId74" Type="http://schemas.openxmlformats.org/officeDocument/2006/relationships/image" Target="media/image60.png"/><Relationship Id="rId75" Type="http://schemas.openxmlformats.org/officeDocument/2006/relationships/image" Target="media/image61.png"/><Relationship Id="rId76" Type="http://schemas.openxmlformats.org/officeDocument/2006/relationships/hyperlink" Target="http://www.exair.com/en-US/Primary%20Navigation/Products/Air%20Wipes/Pages/How%20The%20Air%20Wipe%20Works.aspx" TargetMode="External"/><Relationship Id="rId77" Type="http://schemas.openxmlformats.org/officeDocument/2006/relationships/image" Target="media/image62.jpeg"/><Relationship Id="rId78" Type="http://schemas.openxmlformats.org/officeDocument/2006/relationships/image" Target="media/image63.jpeg"/><Relationship Id="rId79" Type="http://schemas.openxmlformats.org/officeDocument/2006/relationships/image" Target="media/image64.png"/><Relationship Id="rId90" Type="http://schemas.openxmlformats.org/officeDocument/2006/relationships/image" Target="media/image75.jpeg"/><Relationship Id="rId91" Type="http://schemas.openxmlformats.org/officeDocument/2006/relationships/image" Target="media/image76.jpeg"/><Relationship Id="rId92" Type="http://schemas.openxmlformats.org/officeDocument/2006/relationships/image" Target="media/image77.jpeg"/><Relationship Id="rId93" Type="http://schemas.openxmlformats.org/officeDocument/2006/relationships/image" Target="media/image78.jpeg"/><Relationship Id="rId94" Type="http://schemas.openxmlformats.org/officeDocument/2006/relationships/image" Target="media/image79.jpeg"/><Relationship Id="rId95" Type="http://schemas.openxmlformats.org/officeDocument/2006/relationships/fontTable" Target="fontTable.xml"/><Relationship Id="rId96" Type="http://schemas.openxmlformats.org/officeDocument/2006/relationships/theme" Target="theme/theme1.xml"/><Relationship Id="rId20" Type="http://schemas.openxmlformats.org/officeDocument/2006/relationships/hyperlink" Target="http://www.fwmetals.com/%20" TargetMode="External"/><Relationship Id="rId21" Type="http://schemas.openxmlformats.org/officeDocument/2006/relationships/hyperlink" Target="http://www.fwmetals.com/%20" TargetMode="External"/><Relationship Id="rId22" Type="http://schemas.openxmlformats.org/officeDocument/2006/relationships/hyperlink" Target="http://www.exair.com/enUS/Primary%20Navigation/Products/Air%20Wipes/Pages/Air%20Wipe%20Home.aspxhttp://www.fwmetals.com/" TargetMode="External"/><Relationship Id="rId23" Type="http://schemas.openxmlformats.org/officeDocument/2006/relationships/image" Target="media/image9.jpeg"/><Relationship Id="rId24" Type="http://schemas.openxmlformats.org/officeDocument/2006/relationships/image" Target="media/image10.jpeg"/><Relationship Id="rId25" Type="http://schemas.openxmlformats.org/officeDocument/2006/relationships/image" Target="media/image11.jpeg"/><Relationship Id="rId26" Type="http://schemas.openxmlformats.org/officeDocument/2006/relationships/image" Target="media/image12.jpeg"/><Relationship Id="rId27" Type="http://schemas.openxmlformats.org/officeDocument/2006/relationships/image" Target="media/image13.jpeg"/><Relationship Id="rId28" Type="http://schemas.openxmlformats.org/officeDocument/2006/relationships/image" Target="media/image14.jpeg"/><Relationship Id="rId29" Type="http://schemas.openxmlformats.org/officeDocument/2006/relationships/image" Target="media/image15.jpeg"/><Relationship Id="rId40" Type="http://schemas.openxmlformats.org/officeDocument/2006/relationships/image" Target="media/image26.jpeg"/><Relationship Id="rId41" Type="http://schemas.openxmlformats.org/officeDocument/2006/relationships/image" Target="media/image27.jpeg"/><Relationship Id="rId42" Type="http://schemas.openxmlformats.org/officeDocument/2006/relationships/image" Target="media/image28.jpeg"/><Relationship Id="rId43" Type="http://schemas.openxmlformats.org/officeDocument/2006/relationships/image" Target="media/image29.jpeg"/><Relationship Id="rId44" Type="http://schemas.openxmlformats.org/officeDocument/2006/relationships/image" Target="media/image30.jpeg"/><Relationship Id="rId45" Type="http://schemas.openxmlformats.org/officeDocument/2006/relationships/image" Target="media/image31.jpeg"/><Relationship Id="rId46" Type="http://schemas.openxmlformats.org/officeDocument/2006/relationships/image" Target="media/image32.jpeg"/><Relationship Id="rId47" Type="http://schemas.openxmlformats.org/officeDocument/2006/relationships/image" Target="media/image33.jpeg"/><Relationship Id="rId48" Type="http://schemas.openxmlformats.org/officeDocument/2006/relationships/image" Target="media/image34.jpeg"/><Relationship Id="rId49" Type="http://schemas.openxmlformats.org/officeDocument/2006/relationships/image" Target="media/image35.jpeg"/><Relationship Id="rId60" Type="http://schemas.openxmlformats.org/officeDocument/2006/relationships/image" Target="media/image46.jpeg"/><Relationship Id="rId61" Type="http://schemas.openxmlformats.org/officeDocument/2006/relationships/image" Target="media/image47.jpeg"/><Relationship Id="rId62" Type="http://schemas.openxmlformats.org/officeDocument/2006/relationships/image" Target="media/image48.jpeg"/><Relationship Id="rId63" Type="http://schemas.openxmlformats.org/officeDocument/2006/relationships/image" Target="media/image49.jpeg"/><Relationship Id="rId64" Type="http://schemas.openxmlformats.org/officeDocument/2006/relationships/image" Target="media/image50.jpeg"/><Relationship Id="rId65" Type="http://schemas.openxmlformats.org/officeDocument/2006/relationships/image" Target="media/image51.jpeg"/><Relationship Id="rId66" Type="http://schemas.openxmlformats.org/officeDocument/2006/relationships/image" Target="media/image52.png"/><Relationship Id="rId67" Type="http://schemas.openxmlformats.org/officeDocument/2006/relationships/image" Target="media/image53.jpeg"/><Relationship Id="rId68" Type="http://schemas.openxmlformats.org/officeDocument/2006/relationships/image" Target="media/image54.jpeg"/><Relationship Id="rId69" Type="http://schemas.openxmlformats.org/officeDocument/2006/relationships/image" Target="media/image55.png"/><Relationship Id="rId80" Type="http://schemas.openxmlformats.org/officeDocument/2006/relationships/image" Target="media/image65.png"/><Relationship Id="rId81" Type="http://schemas.openxmlformats.org/officeDocument/2006/relationships/image" Target="media/image66.png"/><Relationship Id="rId82" Type="http://schemas.openxmlformats.org/officeDocument/2006/relationships/image" Target="media/image67.png"/><Relationship Id="rId83" Type="http://schemas.openxmlformats.org/officeDocument/2006/relationships/image" Target="media/image68.png"/><Relationship Id="rId84" Type="http://schemas.openxmlformats.org/officeDocument/2006/relationships/image" Target="media/image69.png"/><Relationship Id="rId85" Type="http://schemas.openxmlformats.org/officeDocument/2006/relationships/image" Target="media/image70.png"/><Relationship Id="rId86" Type="http://schemas.openxmlformats.org/officeDocument/2006/relationships/image" Target="media/image71.png"/><Relationship Id="rId87" Type="http://schemas.openxmlformats.org/officeDocument/2006/relationships/image" Target="media/image72.jpeg"/><Relationship Id="rId88" Type="http://schemas.openxmlformats.org/officeDocument/2006/relationships/image" Target="media/image73.jpeg"/><Relationship Id="rId89" Type="http://schemas.openxmlformats.org/officeDocument/2006/relationships/image" Target="media/image7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146FA-D062-5740-BC7B-AD1F11A1E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85</Pages>
  <Words>5442</Words>
  <Characters>31025</Characters>
  <Application>Microsoft Macintosh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Indiana University - Purdue University Fort Wayne</Company>
  <LinksUpToDate>false</LinksUpToDate>
  <CharactersWithSpaces>36395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Vinh Tran</dc:creator>
  <cp:lastModifiedBy>Information Technology Services</cp:lastModifiedBy>
  <cp:revision>2</cp:revision>
  <dcterms:created xsi:type="dcterms:W3CDTF">2011-04-28T13:16:00Z</dcterms:created>
  <dcterms:modified xsi:type="dcterms:W3CDTF">2011-04-28T13:16:00Z</dcterms:modified>
</cp:coreProperties>
</file>